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0F" w:rsidRPr="00EB55D1" w:rsidRDefault="00EB55D1" w:rsidP="00EB55D1">
      <w:pPr>
        <w:jc w:val="center"/>
        <w:rPr>
          <w:sz w:val="24"/>
          <w:szCs w:val="24"/>
        </w:rPr>
      </w:pPr>
      <w:r w:rsidRPr="00EB55D1">
        <w:rPr>
          <w:rFonts w:hint="eastAsia"/>
          <w:sz w:val="24"/>
          <w:szCs w:val="24"/>
        </w:rPr>
        <w:t>軽</w:t>
      </w:r>
      <w:r w:rsidR="00A67143">
        <w:rPr>
          <w:rFonts w:hint="eastAsia"/>
          <w:sz w:val="24"/>
          <w:szCs w:val="24"/>
        </w:rPr>
        <w:t>・中度者に対する福祉用具貸与</w:t>
      </w:r>
      <w:r w:rsidR="00973EB8">
        <w:rPr>
          <w:rFonts w:hint="eastAsia"/>
          <w:sz w:val="24"/>
          <w:szCs w:val="24"/>
        </w:rPr>
        <w:t>の例外給付</w:t>
      </w:r>
      <w:r w:rsidRPr="00EB55D1">
        <w:rPr>
          <w:rFonts w:hint="eastAsia"/>
          <w:sz w:val="24"/>
          <w:szCs w:val="24"/>
        </w:rPr>
        <w:t>確認申請書</w:t>
      </w:r>
    </w:p>
    <w:p w:rsidR="00EB55D1" w:rsidRPr="00EB55D1" w:rsidRDefault="00EB55D1">
      <w:pPr>
        <w:rPr>
          <w:sz w:val="24"/>
          <w:szCs w:val="24"/>
        </w:rPr>
      </w:pPr>
    </w:p>
    <w:p w:rsidR="00EB55D1" w:rsidRDefault="00EB55D1" w:rsidP="00EB55D1">
      <w:pPr>
        <w:jc w:val="right"/>
        <w:rPr>
          <w:sz w:val="24"/>
          <w:szCs w:val="24"/>
        </w:rPr>
      </w:pPr>
      <w:r>
        <w:rPr>
          <w:rFonts w:hint="eastAsia"/>
          <w:sz w:val="24"/>
          <w:szCs w:val="24"/>
        </w:rPr>
        <w:t xml:space="preserve">　　年　　月　　日</w:t>
      </w:r>
    </w:p>
    <w:p w:rsidR="00EB55D1" w:rsidRDefault="00AB792D">
      <w:pPr>
        <w:rPr>
          <w:sz w:val="24"/>
          <w:szCs w:val="24"/>
        </w:rPr>
      </w:pPr>
      <w:r>
        <w:rPr>
          <w:rFonts w:hint="eastAsia"/>
          <w:sz w:val="24"/>
          <w:szCs w:val="24"/>
        </w:rPr>
        <w:t>西原村長</w:t>
      </w:r>
      <w:bookmarkStart w:id="0" w:name="_GoBack"/>
      <w:bookmarkEnd w:id="0"/>
      <w:r w:rsidR="00EB55D1">
        <w:rPr>
          <w:rFonts w:hint="eastAsia"/>
          <w:sz w:val="24"/>
          <w:szCs w:val="24"/>
        </w:rPr>
        <w:t xml:space="preserve">　様</w:t>
      </w:r>
    </w:p>
    <w:p w:rsidR="00EB55D1" w:rsidRDefault="00EB55D1">
      <w:pPr>
        <w:rPr>
          <w:sz w:val="24"/>
          <w:szCs w:val="24"/>
        </w:rPr>
      </w:pPr>
      <w:r>
        <w:rPr>
          <w:rFonts w:hint="eastAsia"/>
          <w:sz w:val="24"/>
          <w:szCs w:val="24"/>
        </w:rPr>
        <w:t xml:space="preserve">　</w:t>
      </w:r>
    </w:p>
    <w:p w:rsidR="00EB55D1" w:rsidRDefault="00EB55D1">
      <w:pPr>
        <w:rPr>
          <w:sz w:val="24"/>
          <w:szCs w:val="24"/>
        </w:rPr>
      </w:pPr>
      <w:r>
        <w:rPr>
          <w:rFonts w:hint="eastAsia"/>
          <w:sz w:val="24"/>
          <w:szCs w:val="24"/>
        </w:rPr>
        <w:t xml:space="preserve">　　　　　　　　　　　　　　事業所名　</w:t>
      </w:r>
    </w:p>
    <w:p w:rsidR="00EB55D1" w:rsidRDefault="00EB55D1">
      <w:pPr>
        <w:rPr>
          <w:sz w:val="24"/>
          <w:szCs w:val="24"/>
        </w:rPr>
      </w:pPr>
      <w:r>
        <w:rPr>
          <w:rFonts w:hint="eastAsia"/>
          <w:sz w:val="24"/>
          <w:szCs w:val="24"/>
        </w:rPr>
        <w:t xml:space="preserve">　　　　　　　　　　　　　　所在地</w:t>
      </w:r>
    </w:p>
    <w:p w:rsidR="00EB55D1" w:rsidRDefault="00EB55D1">
      <w:pPr>
        <w:rPr>
          <w:sz w:val="24"/>
          <w:szCs w:val="24"/>
        </w:rPr>
      </w:pPr>
      <w:r>
        <w:rPr>
          <w:rFonts w:hint="eastAsia"/>
          <w:sz w:val="24"/>
          <w:szCs w:val="24"/>
        </w:rPr>
        <w:t xml:space="preserve">　　　</w:t>
      </w:r>
      <w:r w:rsidR="004B0681">
        <w:rPr>
          <w:rFonts w:hint="eastAsia"/>
          <w:sz w:val="24"/>
          <w:szCs w:val="24"/>
        </w:rPr>
        <w:t xml:space="preserve">　　　　　　　　　　　代表者名　　　　　　　　　　　　　　　　</w:t>
      </w:r>
    </w:p>
    <w:p w:rsidR="00EB55D1" w:rsidRDefault="00EB55D1">
      <w:pPr>
        <w:rPr>
          <w:sz w:val="24"/>
          <w:szCs w:val="24"/>
        </w:rPr>
      </w:pPr>
      <w:r>
        <w:rPr>
          <w:rFonts w:hint="eastAsia"/>
          <w:sz w:val="24"/>
          <w:szCs w:val="24"/>
        </w:rPr>
        <w:t xml:space="preserve">　　　　　　　　　　　　　　電話番号</w:t>
      </w:r>
    </w:p>
    <w:tbl>
      <w:tblPr>
        <w:tblStyle w:val="a3"/>
        <w:tblW w:w="9214" w:type="dxa"/>
        <w:tblInd w:w="-147" w:type="dxa"/>
        <w:tblLook w:val="04A0" w:firstRow="1" w:lastRow="0" w:firstColumn="1" w:lastColumn="0" w:noHBand="0" w:noVBand="1"/>
      </w:tblPr>
      <w:tblGrid>
        <w:gridCol w:w="1366"/>
        <w:gridCol w:w="484"/>
        <w:gridCol w:w="2966"/>
        <w:gridCol w:w="1666"/>
        <w:gridCol w:w="2732"/>
      </w:tblGrid>
      <w:tr w:rsidR="00EB55D1" w:rsidTr="00A67143">
        <w:tc>
          <w:tcPr>
            <w:tcW w:w="1850" w:type="dxa"/>
            <w:gridSpan w:val="2"/>
          </w:tcPr>
          <w:p w:rsidR="00EB55D1" w:rsidRDefault="00EB55D1" w:rsidP="00A67143">
            <w:pPr>
              <w:jc w:val="center"/>
              <w:rPr>
                <w:sz w:val="24"/>
                <w:szCs w:val="24"/>
              </w:rPr>
            </w:pPr>
            <w:r>
              <w:rPr>
                <w:rFonts w:hint="eastAsia"/>
                <w:sz w:val="24"/>
                <w:szCs w:val="24"/>
              </w:rPr>
              <w:t>被保険者氏名</w:t>
            </w:r>
          </w:p>
        </w:tc>
        <w:tc>
          <w:tcPr>
            <w:tcW w:w="2966" w:type="dxa"/>
          </w:tcPr>
          <w:p w:rsidR="00EB55D1" w:rsidRDefault="00EB55D1" w:rsidP="00A67143">
            <w:pPr>
              <w:rPr>
                <w:sz w:val="24"/>
                <w:szCs w:val="24"/>
              </w:rPr>
            </w:pPr>
          </w:p>
        </w:tc>
        <w:tc>
          <w:tcPr>
            <w:tcW w:w="1666" w:type="dxa"/>
          </w:tcPr>
          <w:p w:rsidR="00EB55D1" w:rsidRPr="00EB55D1" w:rsidRDefault="00EB55D1">
            <w:pPr>
              <w:rPr>
                <w:sz w:val="24"/>
                <w:szCs w:val="24"/>
              </w:rPr>
            </w:pPr>
            <w:r w:rsidRPr="00EB55D1">
              <w:rPr>
                <w:rFonts w:hint="eastAsia"/>
                <w:sz w:val="24"/>
                <w:szCs w:val="24"/>
              </w:rPr>
              <w:t>被保険者番号</w:t>
            </w:r>
          </w:p>
        </w:tc>
        <w:tc>
          <w:tcPr>
            <w:tcW w:w="2732" w:type="dxa"/>
          </w:tcPr>
          <w:p w:rsidR="00EB55D1" w:rsidRDefault="00A67143">
            <w:pPr>
              <w:rPr>
                <w:sz w:val="24"/>
                <w:szCs w:val="24"/>
              </w:rPr>
            </w:pPr>
            <w:r>
              <w:rPr>
                <w:rFonts w:hint="eastAsia"/>
                <w:sz w:val="24"/>
                <w:szCs w:val="24"/>
              </w:rPr>
              <w:t>000000</w:t>
            </w:r>
          </w:p>
        </w:tc>
      </w:tr>
      <w:tr w:rsidR="00EB55D1" w:rsidTr="00A67143">
        <w:trPr>
          <w:trHeight w:val="778"/>
        </w:trPr>
        <w:tc>
          <w:tcPr>
            <w:tcW w:w="1850" w:type="dxa"/>
            <w:gridSpan w:val="2"/>
          </w:tcPr>
          <w:p w:rsidR="00EB55D1" w:rsidRDefault="00EB55D1" w:rsidP="00A67143">
            <w:pPr>
              <w:jc w:val="center"/>
              <w:rPr>
                <w:sz w:val="24"/>
                <w:szCs w:val="24"/>
              </w:rPr>
            </w:pPr>
            <w:r>
              <w:rPr>
                <w:rFonts w:hint="eastAsia"/>
                <w:sz w:val="24"/>
                <w:szCs w:val="24"/>
              </w:rPr>
              <w:t>住</w:t>
            </w:r>
            <w:r w:rsidR="00A67143">
              <w:rPr>
                <w:rFonts w:hint="eastAsia"/>
                <w:sz w:val="24"/>
                <w:szCs w:val="24"/>
              </w:rPr>
              <w:t xml:space="preserve">　</w:t>
            </w:r>
            <w:r>
              <w:rPr>
                <w:rFonts w:hint="eastAsia"/>
                <w:sz w:val="24"/>
                <w:szCs w:val="24"/>
              </w:rPr>
              <w:t>所</w:t>
            </w:r>
          </w:p>
        </w:tc>
        <w:tc>
          <w:tcPr>
            <w:tcW w:w="7364" w:type="dxa"/>
            <w:gridSpan w:val="3"/>
          </w:tcPr>
          <w:p w:rsidR="00EB55D1" w:rsidRDefault="00EB55D1">
            <w:pPr>
              <w:rPr>
                <w:sz w:val="24"/>
                <w:szCs w:val="24"/>
              </w:rPr>
            </w:pPr>
            <w:r>
              <w:rPr>
                <w:rFonts w:hint="eastAsia"/>
                <w:sz w:val="24"/>
                <w:szCs w:val="24"/>
              </w:rPr>
              <w:t>〒</w:t>
            </w:r>
          </w:p>
          <w:p w:rsidR="00A67143" w:rsidRDefault="00A67143">
            <w:pPr>
              <w:rPr>
                <w:sz w:val="24"/>
                <w:szCs w:val="24"/>
              </w:rPr>
            </w:pPr>
          </w:p>
        </w:tc>
      </w:tr>
      <w:tr w:rsidR="00EB55D1" w:rsidTr="00A67143">
        <w:tc>
          <w:tcPr>
            <w:tcW w:w="1850" w:type="dxa"/>
            <w:gridSpan w:val="2"/>
          </w:tcPr>
          <w:p w:rsidR="00EB55D1" w:rsidRDefault="00EB55D1" w:rsidP="00A67143">
            <w:pPr>
              <w:jc w:val="center"/>
              <w:rPr>
                <w:sz w:val="24"/>
                <w:szCs w:val="24"/>
              </w:rPr>
            </w:pPr>
            <w:r>
              <w:rPr>
                <w:rFonts w:hint="eastAsia"/>
                <w:sz w:val="24"/>
                <w:szCs w:val="24"/>
              </w:rPr>
              <w:t>要介護度区分</w:t>
            </w:r>
          </w:p>
        </w:tc>
        <w:tc>
          <w:tcPr>
            <w:tcW w:w="7364" w:type="dxa"/>
            <w:gridSpan w:val="3"/>
          </w:tcPr>
          <w:p w:rsidR="00EB55D1" w:rsidRDefault="00A67143">
            <w:pPr>
              <w:rPr>
                <w:sz w:val="24"/>
                <w:szCs w:val="24"/>
              </w:rPr>
            </w:pPr>
            <w:r>
              <w:rPr>
                <w:rFonts w:hint="eastAsia"/>
                <w:sz w:val="24"/>
                <w:szCs w:val="24"/>
              </w:rPr>
              <w:t xml:space="preserve">□要支援１　□要支援２　</w:t>
            </w:r>
            <w:r w:rsidR="00EB55D1">
              <w:rPr>
                <w:rFonts w:hint="eastAsia"/>
                <w:sz w:val="24"/>
                <w:szCs w:val="24"/>
              </w:rPr>
              <w:t>□要介護１</w:t>
            </w:r>
            <w:r>
              <w:rPr>
                <w:rFonts w:hint="eastAsia"/>
                <w:sz w:val="24"/>
                <w:szCs w:val="24"/>
              </w:rPr>
              <w:t xml:space="preserve">　□要介護２　□要介護３</w:t>
            </w:r>
          </w:p>
        </w:tc>
      </w:tr>
      <w:tr w:rsidR="00EB55D1" w:rsidTr="00A67143">
        <w:tc>
          <w:tcPr>
            <w:tcW w:w="1366" w:type="dxa"/>
          </w:tcPr>
          <w:p w:rsidR="00A67143" w:rsidRDefault="00A67143">
            <w:pPr>
              <w:rPr>
                <w:sz w:val="24"/>
                <w:szCs w:val="24"/>
              </w:rPr>
            </w:pPr>
          </w:p>
          <w:p w:rsidR="00EB55D1" w:rsidRDefault="00EB55D1" w:rsidP="00A67143">
            <w:pPr>
              <w:jc w:val="center"/>
              <w:rPr>
                <w:sz w:val="24"/>
                <w:szCs w:val="24"/>
              </w:rPr>
            </w:pPr>
            <w:r>
              <w:rPr>
                <w:rFonts w:hint="eastAsia"/>
                <w:sz w:val="24"/>
                <w:szCs w:val="24"/>
              </w:rPr>
              <w:t>福祉用具</w:t>
            </w:r>
          </w:p>
        </w:tc>
        <w:tc>
          <w:tcPr>
            <w:tcW w:w="7848" w:type="dxa"/>
            <w:gridSpan w:val="4"/>
          </w:tcPr>
          <w:p w:rsidR="00EB55D1" w:rsidRDefault="00EB55D1">
            <w:pPr>
              <w:rPr>
                <w:sz w:val="24"/>
                <w:szCs w:val="24"/>
              </w:rPr>
            </w:pPr>
            <w:r>
              <w:rPr>
                <w:rFonts w:hint="eastAsia"/>
                <w:sz w:val="24"/>
                <w:szCs w:val="24"/>
              </w:rPr>
              <w:t xml:space="preserve">□車いす及び車いす付属品　　</w:t>
            </w:r>
            <w:r w:rsidR="008F7C1F">
              <w:rPr>
                <w:rFonts w:hint="eastAsia"/>
                <w:sz w:val="24"/>
                <w:szCs w:val="24"/>
              </w:rPr>
              <w:t xml:space="preserve">　　</w:t>
            </w:r>
            <w:r>
              <w:rPr>
                <w:rFonts w:hint="eastAsia"/>
                <w:sz w:val="24"/>
                <w:szCs w:val="24"/>
              </w:rPr>
              <w:t>□</w:t>
            </w:r>
            <w:r w:rsidR="008F7C1F">
              <w:rPr>
                <w:rFonts w:hint="eastAsia"/>
                <w:sz w:val="24"/>
                <w:szCs w:val="24"/>
              </w:rPr>
              <w:t>床ずれ防止用具</w:t>
            </w:r>
          </w:p>
          <w:p w:rsidR="008F7C1F" w:rsidRDefault="008F7C1F">
            <w:pPr>
              <w:rPr>
                <w:sz w:val="24"/>
                <w:szCs w:val="24"/>
              </w:rPr>
            </w:pPr>
            <w:r>
              <w:rPr>
                <w:rFonts w:hint="eastAsia"/>
                <w:sz w:val="24"/>
                <w:szCs w:val="24"/>
              </w:rPr>
              <w:t>□特殊寝台及び特殊寝台付属品　　□体位変換機</w:t>
            </w:r>
          </w:p>
          <w:p w:rsidR="008F7C1F" w:rsidRDefault="008F7C1F" w:rsidP="008F7C1F">
            <w:pPr>
              <w:rPr>
                <w:sz w:val="24"/>
                <w:szCs w:val="24"/>
              </w:rPr>
            </w:pPr>
            <w:r>
              <w:rPr>
                <w:rFonts w:hint="eastAsia"/>
                <w:sz w:val="24"/>
                <w:szCs w:val="24"/>
              </w:rPr>
              <w:t>□認知症老人徘徊</w:t>
            </w:r>
            <w:r w:rsidR="00A67143">
              <w:rPr>
                <w:rFonts w:hint="eastAsia"/>
                <w:sz w:val="24"/>
                <w:szCs w:val="24"/>
              </w:rPr>
              <w:t>感知</w:t>
            </w:r>
            <w:r>
              <w:rPr>
                <w:rFonts w:hint="eastAsia"/>
                <w:sz w:val="24"/>
                <w:szCs w:val="24"/>
              </w:rPr>
              <w:t>機　　□移動用リフト（つり具の部分を除く）</w:t>
            </w:r>
          </w:p>
          <w:p w:rsidR="00A67143" w:rsidRDefault="00A67143" w:rsidP="008F7C1F">
            <w:pPr>
              <w:rPr>
                <w:sz w:val="24"/>
                <w:szCs w:val="24"/>
              </w:rPr>
            </w:pPr>
            <w:r>
              <w:rPr>
                <w:rFonts w:hint="eastAsia"/>
                <w:sz w:val="24"/>
                <w:szCs w:val="24"/>
              </w:rPr>
              <w:t>□自動排泄</w:t>
            </w:r>
            <w:r w:rsidR="008C74FC">
              <w:rPr>
                <w:rFonts w:hint="eastAsia"/>
                <w:sz w:val="24"/>
                <w:szCs w:val="24"/>
              </w:rPr>
              <w:t>処理</w:t>
            </w:r>
            <w:r>
              <w:rPr>
                <w:rFonts w:hint="eastAsia"/>
                <w:sz w:val="24"/>
                <w:szCs w:val="24"/>
              </w:rPr>
              <w:t>装置（尿のみを自動</w:t>
            </w:r>
            <w:r w:rsidR="00973EB8">
              <w:rPr>
                <w:rFonts w:hint="eastAsia"/>
                <w:sz w:val="24"/>
                <w:szCs w:val="24"/>
              </w:rPr>
              <w:t>吸引</w:t>
            </w:r>
            <w:r>
              <w:rPr>
                <w:rFonts w:hint="eastAsia"/>
                <w:sz w:val="24"/>
                <w:szCs w:val="24"/>
              </w:rPr>
              <w:t>する</w:t>
            </w:r>
            <w:r w:rsidR="00973EB8">
              <w:rPr>
                <w:rFonts w:hint="eastAsia"/>
                <w:sz w:val="24"/>
                <w:szCs w:val="24"/>
              </w:rPr>
              <w:t>ものを除く</w:t>
            </w:r>
            <w:r>
              <w:rPr>
                <w:rFonts w:hint="eastAsia"/>
                <w:sz w:val="24"/>
                <w:szCs w:val="24"/>
              </w:rPr>
              <w:t>）</w:t>
            </w:r>
          </w:p>
        </w:tc>
      </w:tr>
    </w:tbl>
    <w:p w:rsidR="00EB55D1" w:rsidRDefault="008F7C1F">
      <w:pPr>
        <w:rPr>
          <w:sz w:val="24"/>
          <w:szCs w:val="24"/>
        </w:rPr>
      </w:pPr>
      <w:r>
        <w:rPr>
          <w:rFonts w:hint="eastAsia"/>
          <w:sz w:val="24"/>
          <w:szCs w:val="24"/>
        </w:rPr>
        <w:t>上記の者に対する福祉用具貸与の例外給付の確認をお願いします。</w:t>
      </w:r>
    </w:p>
    <w:p w:rsidR="008F7C1F" w:rsidRDefault="008F7C1F">
      <w:pPr>
        <w:rPr>
          <w:sz w:val="24"/>
          <w:szCs w:val="24"/>
        </w:rPr>
      </w:pPr>
    </w:p>
    <w:p w:rsidR="008F7C1F" w:rsidRDefault="008F7C1F">
      <w:pPr>
        <w:rPr>
          <w:szCs w:val="21"/>
        </w:rPr>
      </w:pPr>
      <w:r>
        <w:rPr>
          <w:rFonts w:hint="eastAsia"/>
          <w:sz w:val="24"/>
          <w:szCs w:val="24"/>
        </w:rPr>
        <w:t xml:space="preserve">○医師の意見（医学的な所見）　</w:t>
      </w:r>
      <w:r w:rsidRPr="008F7C1F">
        <w:rPr>
          <w:rFonts w:hint="eastAsia"/>
          <w:szCs w:val="21"/>
        </w:rPr>
        <w:t>※医学的所見の確認書類に基づき状態像にチェック</w:t>
      </w:r>
    </w:p>
    <w:tbl>
      <w:tblPr>
        <w:tblStyle w:val="a3"/>
        <w:tblW w:w="9214" w:type="dxa"/>
        <w:tblInd w:w="-147" w:type="dxa"/>
        <w:tblLook w:val="04A0" w:firstRow="1" w:lastRow="0" w:firstColumn="1" w:lastColumn="0" w:noHBand="0" w:noVBand="1"/>
      </w:tblPr>
      <w:tblGrid>
        <w:gridCol w:w="1088"/>
        <w:gridCol w:w="1644"/>
        <w:gridCol w:w="6482"/>
      </w:tblGrid>
      <w:tr w:rsidR="008F7C1F" w:rsidTr="00AB792D">
        <w:tc>
          <w:tcPr>
            <w:tcW w:w="1088" w:type="dxa"/>
            <w:vAlign w:val="center"/>
          </w:tcPr>
          <w:p w:rsidR="008F7C1F" w:rsidRDefault="00183A96" w:rsidP="00183A96">
            <w:pPr>
              <w:jc w:val="center"/>
              <w:rPr>
                <w:szCs w:val="21"/>
              </w:rPr>
            </w:pPr>
            <w:r>
              <w:rPr>
                <w:rFonts w:hint="eastAsia"/>
                <w:szCs w:val="21"/>
              </w:rPr>
              <w:t>□</w:t>
            </w:r>
          </w:p>
        </w:tc>
        <w:tc>
          <w:tcPr>
            <w:tcW w:w="8126" w:type="dxa"/>
            <w:gridSpan w:val="2"/>
          </w:tcPr>
          <w:p w:rsidR="006B77BA" w:rsidRDefault="008F7C1F" w:rsidP="006B77BA">
            <w:pPr>
              <w:ind w:left="315" w:hangingChars="150" w:hanging="315"/>
              <w:rPr>
                <w:szCs w:val="21"/>
              </w:rPr>
            </w:pPr>
            <w:r>
              <w:rPr>
                <w:rFonts w:hint="eastAsia"/>
                <w:szCs w:val="21"/>
              </w:rPr>
              <w:t>Ⅰ）疾病その他の原因により、状態が変動しやすく、日によって又は時間帯によって頻繁に第２３号告示第１９号（</w:t>
            </w:r>
            <w:r w:rsidR="006B77BA">
              <w:rPr>
                <w:rFonts w:hint="eastAsia"/>
                <w:szCs w:val="21"/>
              </w:rPr>
              <w:t>要支援者については告示第２３号第５２号により準用）のイに該当する。</w:t>
            </w:r>
          </w:p>
          <w:p w:rsidR="006B77BA" w:rsidRDefault="006B77BA" w:rsidP="006B77BA">
            <w:pPr>
              <w:ind w:left="315" w:hangingChars="150" w:hanging="315"/>
              <w:rPr>
                <w:szCs w:val="21"/>
              </w:rPr>
            </w:pPr>
            <w:r>
              <w:rPr>
                <w:rFonts w:hint="eastAsia"/>
                <w:szCs w:val="21"/>
              </w:rPr>
              <w:t xml:space="preserve">　（例：パーキンソン病の治療薬によるＯＮ・ＯＦＦ現象）</w:t>
            </w:r>
          </w:p>
        </w:tc>
      </w:tr>
      <w:tr w:rsidR="008F7C1F" w:rsidTr="00AB792D">
        <w:tc>
          <w:tcPr>
            <w:tcW w:w="1088" w:type="dxa"/>
            <w:vAlign w:val="center"/>
          </w:tcPr>
          <w:p w:rsidR="008F7C1F" w:rsidRDefault="008F7C1F" w:rsidP="00183A96">
            <w:pPr>
              <w:jc w:val="center"/>
              <w:rPr>
                <w:szCs w:val="21"/>
              </w:rPr>
            </w:pPr>
            <w:r>
              <w:rPr>
                <w:rFonts w:hint="eastAsia"/>
                <w:szCs w:val="21"/>
              </w:rPr>
              <w:t>□</w:t>
            </w:r>
          </w:p>
        </w:tc>
        <w:tc>
          <w:tcPr>
            <w:tcW w:w="8126" w:type="dxa"/>
            <w:gridSpan w:val="2"/>
          </w:tcPr>
          <w:p w:rsidR="008F7C1F" w:rsidRDefault="006B77BA" w:rsidP="006B77BA">
            <w:pPr>
              <w:ind w:left="315" w:hangingChars="150" w:hanging="315"/>
              <w:rPr>
                <w:szCs w:val="21"/>
              </w:rPr>
            </w:pPr>
            <w:r>
              <w:rPr>
                <w:rFonts w:hint="eastAsia"/>
                <w:szCs w:val="21"/>
              </w:rPr>
              <w:t>Ⅱ）疾病その他の原因により、状態が急速に悪化し、短時間のうちに第２３号告示第１９号（要支援者については告示第２３号第５２号により準用）のイに該当するに至ることが確実に見込まれる者。</w:t>
            </w:r>
          </w:p>
          <w:p w:rsidR="006B77BA" w:rsidRDefault="006B77BA" w:rsidP="006B77BA">
            <w:pPr>
              <w:ind w:left="315" w:hangingChars="150" w:hanging="315"/>
              <w:rPr>
                <w:szCs w:val="21"/>
              </w:rPr>
            </w:pPr>
            <w:r>
              <w:rPr>
                <w:rFonts w:hint="eastAsia"/>
                <w:szCs w:val="21"/>
              </w:rPr>
              <w:t xml:space="preserve">　（例：がん末期の急速な状態悪化）</w:t>
            </w:r>
          </w:p>
        </w:tc>
      </w:tr>
      <w:tr w:rsidR="008F7C1F" w:rsidTr="00AB792D">
        <w:tc>
          <w:tcPr>
            <w:tcW w:w="1088" w:type="dxa"/>
            <w:vAlign w:val="center"/>
          </w:tcPr>
          <w:p w:rsidR="008F7C1F" w:rsidRDefault="008F7C1F" w:rsidP="00183A96">
            <w:pPr>
              <w:jc w:val="center"/>
              <w:rPr>
                <w:szCs w:val="21"/>
              </w:rPr>
            </w:pPr>
            <w:r>
              <w:rPr>
                <w:rFonts w:hint="eastAsia"/>
                <w:szCs w:val="21"/>
              </w:rPr>
              <w:t>□</w:t>
            </w:r>
          </w:p>
        </w:tc>
        <w:tc>
          <w:tcPr>
            <w:tcW w:w="8126" w:type="dxa"/>
            <w:gridSpan w:val="2"/>
          </w:tcPr>
          <w:p w:rsidR="008F7C1F" w:rsidRDefault="006B77BA" w:rsidP="006B77BA">
            <w:pPr>
              <w:ind w:left="315" w:hangingChars="150" w:hanging="315"/>
              <w:rPr>
                <w:szCs w:val="21"/>
              </w:rPr>
            </w:pPr>
            <w:r>
              <w:rPr>
                <w:rFonts w:hint="eastAsia"/>
                <w:szCs w:val="21"/>
              </w:rPr>
              <w:t>Ⅲ）疾病その他の原因により、身体への重大な危険性又は症状の重篤化の回避等医学的判断から第２３号告示第１９号（要支援者については告示第２３号第５２号により準用）のイに該当する。</w:t>
            </w:r>
          </w:p>
          <w:p w:rsidR="006B77BA" w:rsidRDefault="006B77BA" w:rsidP="006B77BA">
            <w:pPr>
              <w:ind w:left="315" w:hangingChars="150" w:hanging="315"/>
              <w:rPr>
                <w:szCs w:val="21"/>
              </w:rPr>
            </w:pPr>
            <w:r>
              <w:rPr>
                <w:rFonts w:hint="eastAsia"/>
                <w:szCs w:val="21"/>
              </w:rPr>
              <w:t xml:space="preserve">　（例：ぜんそく発作等による呼吸不全、心疾患による心不全、</w:t>
            </w:r>
            <w:r w:rsidR="00A65ADD">
              <w:rPr>
                <w:rFonts w:hint="eastAsia"/>
                <w:szCs w:val="21"/>
              </w:rPr>
              <w:t>嚥下障害による誤嚥性肺炎の回避）</w:t>
            </w:r>
          </w:p>
        </w:tc>
      </w:tr>
      <w:tr w:rsidR="008F7C1F" w:rsidTr="00AB792D">
        <w:tc>
          <w:tcPr>
            <w:tcW w:w="2732" w:type="dxa"/>
            <w:gridSpan w:val="2"/>
          </w:tcPr>
          <w:p w:rsidR="008F7C1F" w:rsidRDefault="00A65ADD" w:rsidP="00973EB8">
            <w:pPr>
              <w:jc w:val="center"/>
              <w:rPr>
                <w:szCs w:val="21"/>
              </w:rPr>
            </w:pPr>
            <w:r>
              <w:rPr>
                <w:rFonts w:hint="eastAsia"/>
                <w:szCs w:val="21"/>
              </w:rPr>
              <w:t>上記を確認した根拠</w:t>
            </w:r>
          </w:p>
        </w:tc>
        <w:tc>
          <w:tcPr>
            <w:tcW w:w="6482" w:type="dxa"/>
          </w:tcPr>
          <w:p w:rsidR="008F7C1F" w:rsidRDefault="00A65ADD">
            <w:pPr>
              <w:rPr>
                <w:szCs w:val="21"/>
              </w:rPr>
            </w:pPr>
            <w:r>
              <w:rPr>
                <w:rFonts w:hint="eastAsia"/>
                <w:szCs w:val="21"/>
              </w:rPr>
              <w:t>□主治医意見書　　□医師の診断書</w:t>
            </w:r>
          </w:p>
          <w:p w:rsidR="00A65ADD" w:rsidRDefault="00A65ADD">
            <w:pPr>
              <w:rPr>
                <w:szCs w:val="21"/>
              </w:rPr>
            </w:pPr>
            <w:r>
              <w:rPr>
                <w:rFonts w:hint="eastAsia"/>
                <w:szCs w:val="21"/>
              </w:rPr>
              <w:t>□地域ケア連携報告シート　　□その他（　　　　　　　）</w:t>
            </w:r>
          </w:p>
        </w:tc>
      </w:tr>
    </w:tbl>
    <w:p w:rsidR="008F7C1F" w:rsidRDefault="008F7C1F">
      <w:pPr>
        <w:rPr>
          <w:szCs w:val="21"/>
        </w:rPr>
      </w:pPr>
    </w:p>
    <w:p w:rsidR="0028433A" w:rsidRDefault="0028433A">
      <w:pPr>
        <w:rPr>
          <w:szCs w:val="21"/>
        </w:rPr>
      </w:pPr>
      <w:r>
        <w:rPr>
          <w:rFonts w:hint="eastAsia"/>
          <w:szCs w:val="21"/>
        </w:rPr>
        <w:t>○添付書類…軽度者に対する福祉用具貸与の理由書</w:t>
      </w:r>
    </w:p>
    <w:p w:rsidR="0028433A" w:rsidRDefault="00567332" w:rsidP="00973EB8">
      <w:pPr>
        <w:ind w:rightChars="-135" w:right="-283"/>
        <w:rPr>
          <w:szCs w:val="21"/>
        </w:rPr>
      </w:pPr>
      <w:r>
        <w:rPr>
          <w:rFonts w:hint="eastAsia"/>
          <w:szCs w:val="21"/>
        </w:rPr>
        <w:t xml:space="preserve">　　　　　　介護予防サービス・支援計画表もしくは居宅サービス計画書（第１表・第２表）</w:t>
      </w:r>
      <w:r w:rsidR="0028433A">
        <w:rPr>
          <w:szCs w:val="21"/>
        </w:rPr>
        <w:br w:type="page"/>
      </w:r>
    </w:p>
    <w:p w:rsidR="0028433A" w:rsidRDefault="0028433A" w:rsidP="0028433A">
      <w:pPr>
        <w:jc w:val="center"/>
        <w:rPr>
          <w:sz w:val="32"/>
          <w:szCs w:val="32"/>
        </w:rPr>
      </w:pPr>
      <w:r w:rsidRPr="0028433A">
        <w:rPr>
          <w:rFonts w:hint="eastAsia"/>
          <w:sz w:val="32"/>
          <w:szCs w:val="32"/>
        </w:rPr>
        <w:lastRenderedPageBreak/>
        <w:t>軽</w:t>
      </w:r>
      <w:r w:rsidR="00973EB8">
        <w:rPr>
          <w:rFonts w:hint="eastAsia"/>
          <w:sz w:val="32"/>
          <w:szCs w:val="32"/>
        </w:rPr>
        <w:t>・中</w:t>
      </w:r>
      <w:r w:rsidRPr="0028433A">
        <w:rPr>
          <w:rFonts w:hint="eastAsia"/>
          <w:sz w:val="32"/>
          <w:szCs w:val="32"/>
        </w:rPr>
        <w:t>度者福祉用具貸与の理由書</w:t>
      </w:r>
    </w:p>
    <w:tbl>
      <w:tblPr>
        <w:tblStyle w:val="a3"/>
        <w:tblW w:w="9067" w:type="dxa"/>
        <w:tblLook w:val="04A0" w:firstRow="1" w:lastRow="0" w:firstColumn="1" w:lastColumn="0" w:noHBand="0" w:noVBand="1"/>
      </w:tblPr>
      <w:tblGrid>
        <w:gridCol w:w="1030"/>
        <w:gridCol w:w="383"/>
        <w:gridCol w:w="300"/>
        <w:gridCol w:w="208"/>
        <w:gridCol w:w="1383"/>
        <w:gridCol w:w="955"/>
        <w:gridCol w:w="10"/>
        <w:gridCol w:w="412"/>
        <w:gridCol w:w="1661"/>
        <w:gridCol w:w="2725"/>
      </w:tblGrid>
      <w:tr w:rsidR="0028433A" w:rsidTr="00973EB8">
        <w:tc>
          <w:tcPr>
            <w:tcW w:w="1713" w:type="dxa"/>
            <w:gridSpan w:val="3"/>
          </w:tcPr>
          <w:p w:rsidR="0028433A" w:rsidRDefault="0028433A" w:rsidP="002A3A1B">
            <w:pPr>
              <w:rPr>
                <w:sz w:val="24"/>
                <w:szCs w:val="24"/>
              </w:rPr>
            </w:pPr>
            <w:r>
              <w:rPr>
                <w:rFonts w:hint="eastAsia"/>
                <w:sz w:val="24"/>
                <w:szCs w:val="24"/>
              </w:rPr>
              <w:t>被保険者氏名</w:t>
            </w:r>
          </w:p>
        </w:tc>
        <w:tc>
          <w:tcPr>
            <w:tcW w:w="2968" w:type="dxa"/>
            <w:gridSpan w:val="5"/>
          </w:tcPr>
          <w:p w:rsidR="0028433A" w:rsidRDefault="0028433A" w:rsidP="002A3A1B">
            <w:pPr>
              <w:rPr>
                <w:sz w:val="24"/>
                <w:szCs w:val="24"/>
              </w:rPr>
            </w:pPr>
          </w:p>
        </w:tc>
        <w:tc>
          <w:tcPr>
            <w:tcW w:w="1661" w:type="dxa"/>
          </w:tcPr>
          <w:p w:rsidR="0028433A" w:rsidRPr="00EB55D1" w:rsidRDefault="0028433A" w:rsidP="002A3A1B">
            <w:pPr>
              <w:rPr>
                <w:sz w:val="24"/>
                <w:szCs w:val="24"/>
              </w:rPr>
            </w:pPr>
            <w:r w:rsidRPr="00EB55D1">
              <w:rPr>
                <w:rFonts w:hint="eastAsia"/>
                <w:sz w:val="24"/>
                <w:szCs w:val="24"/>
              </w:rPr>
              <w:t>被保険者番号</w:t>
            </w:r>
          </w:p>
        </w:tc>
        <w:tc>
          <w:tcPr>
            <w:tcW w:w="2725" w:type="dxa"/>
          </w:tcPr>
          <w:p w:rsidR="0028433A" w:rsidRDefault="00973EB8" w:rsidP="002A3A1B">
            <w:pPr>
              <w:rPr>
                <w:sz w:val="24"/>
                <w:szCs w:val="24"/>
              </w:rPr>
            </w:pPr>
            <w:r>
              <w:rPr>
                <w:rFonts w:hint="eastAsia"/>
                <w:sz w:val="24"/>
                <w:szCs w:val="24"/>
              </w:rPr>
              <w:t>000000</w:t>
            </w:r>
          </w:p>
        </w:tc>
      </w:tr>
      <w:tr w:rsidR="0028433A" w:rsidTr="00973EB8">
        <w:trPr>
          <w:trHeight w:val="778"/>
        </w:trPr>
        <w:tc>
          <w:tcPr>
            <w:tcW w:w="1713" w:type="dxa"/>
            <w:gridSpan w:val="3"/>
          </w:tcPr>
          <w:p w:rsidR="0028433A" w:rsidRDefault="0028433A" w:rsidP="00973EB8">
            <w:pPr>
              <w:jc w:val="center"/>
              <w:rPr>
                <w:sz w:val="24"/>
                <w:szCs w:val="24"/>
              </w:rPr>
            </w:pPr>
            <w:r>
              <w:rPr>
                <w:rFonts w:hint="eastAsia"/>
                <w:sz w:val="24"/>
                <w:szCs w:val="24"/>
              </w:rPr>
              <w:t>住</w:t>
            </w:r>
            <w:r w:rsidR="00973EB8">
              <w:rPr>
                <w:rFonts w:hint="eastAsia"/>
                <w:sz w:val="24"/>
                <w:szCs w:val="24"/>
              </w:rPr>
              <w:t xml:space="preserve">　</w:t>
            </w:r>
            <w:r>
              <w:rPr>
                <w:rFonts w:hint="eastAsia"/>
                <w:sz w:val="24"/>
                <w:szCs w:val="24"/>
              </w:rPr>
              <w:t>所</w:t>
            </w:r>
          </w:p>
        </w:tc>
        <w:tc>
          <w:tcPr>
            <w:tcW w:w="7354" w:type="dxa"/>
            <w:gridSpan w:val="7"/>
          </w:tcPr>
          <w:p w:rsidR="0028433A" w:rsidRDefault="0028433A" w:rsidP="002A3A1B">
            <w:pPr>
              <w:rPr>
                <w:sz w:val="24"/>
                <w:szCs w:val="24"/>
              </w:rPr>
            </w:pPr>
            <w:r>
              <w:rPr>
                <w:rFonts w:hint="eastAsia"/>
                <w:sz w:val="24"/>
                <w:szCs w:val="24"/>
              </w:rPr>
              <w:t>〒</w:t>
            </w:r>
          </w:p>
          <w:p w:rsidR="00973EB8" w:rsidRDefault="00973EB8" w:rsidP="002A3A1B">
            <w:pPr>
              <w:rPr>
                <w:sz w:val="24"/>
                <w:szCs w:val="24"/>
              </w:rPr>
            </w:pPr>
          </w:p>
        </w:tc>
      </w:tr>
      <w:tr w:rsidR="0028433A" w:rsidTr="00973EB8">
        <w:tc>
          <w:tcPr>
            <w:tcW w:w="1713" w:type="dxa"/>
            <w:gridSpan w:val="3"/>
          </w:tcPr>
          <w:p w:rsidR="0028433A" w:rsidRDefault="0028433A" w:rsidP="00973EB8">
            <w:pPr>
              <w:jc w:val="center"/>
              <w:rPr>
                <w:sz w:val="24"/>
                <w:szCs w:val="24"/>
              </w:rPr>
            </w:pPr>
            <w:r>
              <w:rPr>
                <w:rFonts w:hint="eastAsia"/>
                <w:sz w:val="24"/>
                <w:szCs w:val="24"/>
              </w:rPr>
              <w:t>要介護度区分</w:t>
            </w:r>
          </w:p>
        </w:tc>
        <w:tc>
          <w:tcPr>
            <w:tcW w:w="7354" w:type="dxa"/>
            <w:gridSpan w:val="7"/>
          </w:tcPr>
          <w:p w:rsidR="0028433A" w:rsidRDefault="00973EB8" w:rsidP="00973EB8">
            <w:pPr>
              <w:ind w:rightChars="-256" w:right="-538"/>
              <w:rPr>
                <w:sz w:val="24"/>
                <w:szCs w:val="24"/>
              </w:rPr>
            </w:pPr>
            <w:r>
              <w:rPr>
                <w:rFonts w:hint="eastAsia"/>
                <w:sz w:val="24"/>
                <w:szCs w:val="24"/>
              </w:rPr>
              <w:t xml:space="preserve">□要支援１　□要支援２　</w:t>
            </w:r>
            <w:r w:rsidR="0028433A">
              <w:rPr>
                <w:rFonts w:hint="eastAsia"/>
                <w:sz w:val="24"/>
                <w:szCs w:val="24"/>
              </w:rPr>
              <w:t>□要介護１</w:t>
            </w:r>
            <w:r>
              <w:rPr>
                <w:rFonts w:hint="eastAsia"/>
                <w:sz w:val="24"/>
                <w:szCs w:val="24"/>
              </w:rPr>
              <w:t xml:space="preserve">　□要介護２　□要介護３</w:t>
            </w:r>
          </w:p>
        </w:tc>
      </w:tr>
      <w:tr w:rsidR="0028433A" w:rsidTr="00973EB8">
        <w:tc>
          <w:tcPr>
            <w:tcW w:w="1413" w:type="dxa"/>
            <w:gridSpan w:val="2"/>
          </w:tcPr>
          <w:p w:rsidR="0028433A" w:rsidRDefault="0028433A" w:rsidP="002A3A1B">
            <w:pPr>
              <w:rPr>
                <w:sz w:val="24"/>
                <w:szCs w:val="24"/>
              </w:rPr>
            </w:pPr>
            <w:r>
              <w:rPr>
                <w:rFonts w:hint="eastAsia"/>
                <w:sz w:val="24"/>
                <w:szCs w:val="24"/>
              </w:rPr>
              <w:t>福祉用具の種類</w:t>
            </w:r>
          </w:p>
        </w:tc>
        <w:tc>
          <w:tcPr>
            <w:tcW w:w="7654" w:type="dxa"/>
            <w:gridSpan w:val="8"/>
          </w:tcPr>
          <w:p w:rsidR="0028433A" w:rsidRDefault="0028433A" w:rsidP="002A3A1B">
            <w:pPr>
              <w:rPr>
                <w:sz w:val="24"/>
                <w:szCs w:val="24"/>
              </w:rPr>
            </w:pPr>
            <w:r>
              <w:rPr>
                <w:rFonts w:hint="eastAsia"/>
                <w:sz w:val="24"/>
                <w:szCs w:val="24"/>
              </w:rPr>
              <w:t>□車いす及び車いす付属品　　　　□床ずれ防止用具</w:t>
            </w:r>
          </w:p>
          <w:p w:rsidR="0028433A" w:rsidRDefault="0028433A" w:rsidP="002A3A1B">
            <w:pPr>
              <w:rPr>
                <w:sz w:val="24"/>
                <w:szCs w:val="24"/>
              </w:rPr>
            </w:pPr>
            <w:r>
              <w:rPr>
                <w:rFonts w:hint="eastAsia"/>
                <w:sz w:val="24"/>
                <w:szCs w:val="24"/>
              </w:rPr>
              <w:t>□特殊寝台及び特殊寝台付属品　　□体位変換機</w:t>
            </w:r>
          </w:p>
          <w:p w:rsidR="0028433A" w:rsidRDefault="008C74FC" w:rsidP="002A3A1B">
            <w:pPr>
              <w:rPr>
                <w:sz w:val="24"/>
                <w:szCs w:val="24"/>
              </w:rPr>
            </w:pPr>
            <w:r>
              <w:rPr>
                <w:rFonts w:hint="eastAsia"/>
                <w:sz w:val="24"/>
                <w:szCs w:val="24"/>
              </w:rPr>
              <w:t>□認知症老人徘徊感知</w:t>
            </w:r>
            <w:r w:rsidR="0028433A">
              <w:rPr>
                <w:rFonts w:hint="eastAsia"/>
                <w:sz w:val="24"/>
                <w:szCs w:val="24"/>
              </w:rPr>
              <w:t>機　　□移動用リフト（つり具の部分を除く）</w:t>
            </w:r>
          </w:p>
          <w:p w:rsidR="00973EB8" w:rsidRDefault="00973EB8" w:rsidP="002A3A1B">
            <w:pPr>
              <w:rPr>
                <w:sz w:val="24"/>
                <w:szCs w:val="24"/>
              </w:rPr>
            </w:pPr>
            <w:r>
              <w:rPr>
                <w:rFonts w:hint="eastAsia"/>
                <w:sz w:val="24"/>
                <w:szCs w:val="24"/>
              </w:rPr>
              <w:t>□自動排泄</w:t>
            </w:r>
            <w:r w:rsidR="008C74FC">
              <w:rPr>
                <w:rFonts w:hint="eastAsia"/>
                <w:sz w:val="24"/>
                <w:szCs w:val="24"/>
              </w:rPr>
              <w:t>処理</w:t>
            </w:r>
            <w:r>
              <w:rPr>
                <w:rFonts w:hint="eastAsia"/>
                <w:sz w:val="24"/>
                <w:szCs w:val="24"/>
              </w:rPr>
              <w:t>装置（尿のみを自動吸引するものを除く）</w:t>
            </w:r>
          </w:p>
        </w:tc>
      </w:tr>
      <w:tr w:rsidR="0028433A" w:rsidTr="00973EB8">
        <w:tc>
          <w:tcPr>
            <w:tcW w:w="3304" w:type="dxa"/>
            <w:gridSpan w:val="5"/>
          </w:tcPr>
          <w:p w:rsidR="0028433A" w:rsidRDefault="0028433A" w:rsidP="0028433A">
            <w:pPr>
              <w:jc w:val="center"/>
              <w:rPr>
                <w:sz w:val="24"/>
                <w:szCs w:val="24"/>
              </w:rPr>
            </w:pPr>
            <w:r>
              <w:rPr>
                <w:rFonts w:hint="eastAsia"/>
                <w:sz w:val="24"/>
                <w:szCs w:val="24"/>
              </w:rPr>
              <w:t>疾病名またはその他の原因</w:t>
            </w:r>
          </w:p>
        </w:tc>
        <w:tc>
          <w:tcPr>
            <w:tcW w:w="5763" w:type="dxa"/>
            <w:gridSpan w:val="5"/>
          </w:tcPr>
          <w:p w:rsidR="0028433A" w:rsidRDefault="0028433A" w:rsidP="0028433A">
            <w:pPr>
              <w:jc w:val="center"/>
              <w:rPr>
                <w:sz w:val="24"/>
                <w:szCs w:val="24"/>
              </w:rPr>
            </w:pPr>
          </w:p>
        </w:tc>
      </w:tr>
      <w:tr w:rsidR="0028433A" w:rsidTr="00973EB8">
        <w:tc>
          <w:tcPr>
            <w:tcW w:w="1921" w:type="dxa"/>
            <w:gridSpan w:val="4"/>
            <w:vMerge w:val="restart"/>
            <w:vAlign w:val="center"/>
          </w:tcPr>
          <w:p w:rsidR="0028433A" w:rsidRPr="0028433A" w:rsidRDefault="0028433A" w:rsidP="0028433A">
            <w:pPr>
              <w:jc w:val="center"/>
              <w:rPr>
                <w:sz w:val="24"/>
                <w:szCs w:val="24"/>
              </w:rPr>
            </w:pPr>
            <w:r>
              <w:rPr>
                <w:rFonts w:hint="eastAsia"/>
                <w:sz w:val="24"/>
                <w:szCs w:val="24"/>
              </w:rPr>
              <w:t>担当医師</w:t>
            </w:r>
          </w:p>
        </w:tc>
        <w:tc>
          <w:tcPr>
            <w:tcW w:w="2348" w:type="dxa"/>
            <w:gridSpan w:val="3"/>
          </w:tcPr>
          <w:p w:rsidR="0028433A" w:rsidRDefault="0028433A" w:rsidP="0028433A">
            <w:pPr>
              <w:jc w:val="center"/>
              <w:rPr>
                <w:sz w:val="24"/>
                <w:szCs w:val="24"/>
              </w:rPr>
            </w:pPr>
            <w:r>
              <w:rPr>
                <w:rFonts w:hint="eastAsia"/>
                <w:sz w:val="24"/>
                <w:szCs w:val="24"/>
              </w:rPr>
              <w:t>医療機関名</w:t>
            </w:r>
          </w:p>
        </w:tc>
        <w:tc>
          <w:tcPr>
            <w:tcW w:w="4798" w:type="dxa"/>
            <w:gridSpan w:val="3"/>
          </w:tcPr>
          <w:p w:rsidR="0028433A" w:rsidRDefault="0028433A" w:rsidP="0028433A">
            <w:pPr>
              <w:jc w:val="center"/>
              <w:rPr>
                <w:sz w:val="24"/>
                <w:szCs w:val="24"/>
              </w:rPr>
            </w:pPr>
          </w:p>
        </w:tc>
      </w:tr>
      <w:tr w:rsidR="0028433A" w:rsidTr="00973EB8">
        <w:tc>
          <w:tcPr>
            <w:tcW w:w="1921" w:type="dxa"/>
            <w:gridSpan w:val="4"/>
            <w:vMerge/>
          </w:tcPr>
          <w:p w:rsidR="0028433A" w:rsidRDefault="0028433A" w:rsidP="0028433A">
            <w:pPr>
              <w:jc w:val="center"/>
              <w:rPr>
                <w:sz w:val="24"/>
                <w:szCs w:val="24"/>
              </w:rPr>
            </w:pPr>
          </w:p>
        </w:tc>
        <w:tc>
          <w:tcPr>
            <w:tcW w:w="2348" w:type="dxa"/>
            <w:gridSpan w:val="3"/>
          </w:tcPr>
          <w:p w:rsidR="0028433A" w:rsidRDefault="0028433A" w:rsidP="0028433A">
            <w:pPr>
              <w:jc w:val="center"/>
              <w:rPr>
                <w:sz w:val="24"/>
                <w:szCs w:val="24"/>
              </w:rPr>
            </w:pPr>
            <w:r>
              <w:rPr>
                <w:rFonts w:hint="eastAsia"/>
                <w:sz w:val="24"/>
                <w:szCs w:val="24"/>
              </w:rPr>
              <w:t>担当医師</w:t>
            </w:r>
            <w:r w:rsidR="00973EB8">
              <w:rPr>
                <w:rFonts w:hint="eastAsia"/>
                <w:sz w:val="24"/>
                <w:szCs w:val="24"/>
              </w:rPr>
              <w:t>氏名</w:t>
            </w:r>
          </w:p>
        </w:tc>
        <w:tc>
          <w:tcPr>
            <w:tcW w:w="4798" w:type="dxa"/>
            <w:gridSpan w:val="3"/>
          </w:tcPr>
          <w:p w:rsidR="0028433A" w:rsidRDefault="0028433A" w:rsidP="0028433A">
            <w:pPr>
              <w:jc w:val="center"/>
              <w:rPr>
                <w:sz w:val="24"/>
                <w:szCs w:val="24"/>
              </w:rPr>
            </w:pPr>
          </w:p>
        </w:tc>
      </w:tr>
      <w:tr w:rsidR="0028433A" w:rsidTr="00973EB8">
        <w:trPr>
          <w:trHeight w:val="1776"/>
        </w:trPr>
        <w:tc>
          <w:tcPr>
            <w:tcW w:w="1921" w:type="dxa"/>
            <w:gridSpan w:val="4"/>
            <w:vAlign w:val="center"/>
          </w:tcPr>
          <w:p w:rsidR="0028433A" w:rsidRDefault="0028433A" w:rsidP="00567332">
            <w:pPr>
              <w:jc w:val="center"/>
              <w:rPr>
                <w:sz w:val="24"/>
                <w:szCs w:val="24"/>
              </w:rPr>
            </w:pPr>
            <w:r>
              <w:rPr>
                <w:rFonts w:hint="eastAsia"/>
                <w:sz w:val="24"/>
                <w:szCs w:val="24"/>
              </w:rPr>
              <w:t>医師の所見</w:t>
            </w:r>
          </w:p>
        </w:tc>
        <w:tc>
          <w:tcPr>
            <w:tcW w:w="7146" w:type="dxa"/>
            <w:gridSpan w:val="6"/>
          </w:tcPr>
          <w:p w:rsidR="0028433A" w:rsidRDefault="0028433A" w:rsidP="00C27A72">
            <w:pPr>
              <w:jc w:val="left"/>
              <w:rPr>
                <w:sz w:val="24"/>
                <w:szCs w:val="24"/>
              </w:rPr>
            </w:pPr>
          </w:p>
        </w:tc>
      </w:tr>
      <w:tr w:rsidR="0028433A" w:rsidTr="00973EB8">
        <w:trPr>
          <w:trHeight w:val="1986"/>
        </w:trPr>
        <w:tc>
          <w:tcPr>
            <w:tcW w:w="1921" w:type="dxa"/>
            <w:gridSpan w:val="4"/>
            <w:vAlign w:val="center"/>
          </w:tcPr>
          <w:p w:rsidR="0028433A" w:rsidRDefault="003A15B2" w:rsidP="00567332">
            <w:pPr>
              <w:jc w:val="center"/>
              <w:rPr>
                <w:sz w:val="24"/>
                <w:szCs w:val="24"/>
              </w:rPr>
            </w:pPr>
            <w:r>
              <w:rPr>
                <w:rFonts w:hint="eastAsia"/>
                <w:sz w:val="24"/>
                <w:szCs w:val="24"/>
              </w:rPr>
              <w:t>ケアマネージャーの総合的意見</w:t>
            </w:r>
          </w:p>
          <w:p w:rsidR="00567332" w:rsidRDefault="00567332" w:rsidP="00567332">
            <w:pPr>
              <w:jc w:val="center"/>
              <w:rPr>
                <w:sz w:val="24"/>
                <w:szCs w:val="24"/>
              </w:rPr>
            </w:pPr>
          </w:p>
        </w:tc>
        <w:tc>
          <w:tcPr>
            <w:tcW w:w="7146" w:type="dxa"/>
            <w:gridSpan w:val="6"/>
          </w:tcPr>
          <w:p w:rsidR="0028433A" w:rsidRDefault="0028433A" w:rsidP="00C27A72">
            <w:pPr>
              <w:jc w:val="left"/>
              <w:rPr>
                <w:sz w:val="24"/>
                <w:szCs w:val="24"/>
              </w:rPr>
            </w:pPr>
          </w:p>
        </w:tc>
      </w:tr>
      <w:tr w:rsidR="003A15B2" w:rsidTr="00973EB8">
        <w:tc>
          <w:tcPr>
            <w:tcW w:w="1030" w:type="dxa"/>
            <w:vMerge w:val="restart"/>
            <w:textDirection w:val="tbRlV"/>
            <w:vAlign w:val="center"/>
          </w:tcPr>
          <w:p w:rsidR="003A15B2" w:rsidRDefault="003A15B2" w:rsidP="00567332">
            <w:pPr>
              <w:ind w:left="113" w:right="113"/>
              <w:jc w:val="center"/>
              <w:rPr>
                <w:szCs w:val="21"/>
              </w:rPr>
            </w:pPr>
            <w:r>
              <w:rPr>
                <w:rFonts w:hint="eastAsia"/>
                <w:szCs w:val="21"/>
              </w:rPr>
              <w:t>該当区分（該当にチェック）</w:t>
            </w:r>
          </w:p>
        </w:tc>
        <w:tc>
          <w:tcPr>
            <w:tcW w:w="891" w:type="dxa"/>
            <w:gridSpan w:val="3"/>
            <w:vAlign w:val="center"/>
          </w:tcPr>
          <w:p w:rsidR="003A15B2" w:rsidRDefault="003A15B2" w:rsidP="003A15B2">
            <w:pPr>
              <w:jc w:val="center"/>
              <w:rPr>
                <w:szCs w:val="21"/>
              </w:rPr>
            </w:pPr>
            <w:r>
              <w:rPr>
                <w:rFonts w:hint="eastAsia"/>
                <w:szCs w:val="21"/>
              </w:rPr>
              <w:t>□</w:t>
            </w:r>
          </w:p>
        </w:tc>
        <w:tc>
          <w:tcPr>
            <w:tcW w:w="7146" w:type="dxa"/>
            <w:gridSpan w:val="6"/>
          </w:tcPr>
          <w:p w:rsidR="003A15B2" w:rsidRDefault="003A15B2" w:rsidP="002610A2">
            <w:pPr>
              <w:ind w:left="315" w:hangingChars="150" w:hanging="315"/>
              <w:rPr>
                <w:szCs w:val="21"/>
              </w:rPr>
            </w:pPr>
            <w:r>
              <w:rPr>
                <w:rFonts w:hint="eastAsia"/>
                <w:szCs w:val="21"/>
              </w:rPr>
              <w:t>Ⅰ）疾病その他の原因により、状態が変動しやすく、日によって又は時間帯によって頻繁に第２３号告示第１９号（要支援者については告示第２３号第５２号により準用）のイに該当する。</w:t>
            </w:r>
          </w:p>
          <w:p w:rsidR="003A15B2" w:rsidRDefault="003A15B2" w:rsidP="002610A2">
            <w:pPr>
              <w:ind w:left="315" w:hangingChars="150" w:hanging="315"/>
              <w:rPr>
                <w:szCs w:val="21"/>
              </w:rPr>
            </w:pPr>
            <w:r>
              <w:rPr>
                <w:rFonts w:hint="eastAsia"/>
                <w:szCs w:val="21"/>
              </w:rPr>
              <w:t xml:space="preserve">　（例：パーキンソン病の治療薬によるＯＮ・ＯＦＦ現象）</w:t>
            </w:r>
          </w:p>
        </w:tc>
      </w:tr>
      <w:tr w:rsidR="003A15B2" w:rsidTr="00973EB8">
        <w:tc>
          <w:tcPr>
            <w:tcW w:w="1030" w:type="dxa"/>
            <w:vMerge/>
          </w:tcPr>
          <w:p w:rsidR="003A15B2" w:rsidRDefault="003A15B2" w:rsidP="002610A2">
            <w:pPr>
              <w:rPr>
                <w:szCs w:val="21"/>
              </w:rPr>
            </w:pPr>
          </w:p>
        </w:tc>
        <w:tc>
          <w:tcPr>
            <w:tcW w:w="891" w:type="dxa"/>
            <w:gridSpan w:val="3"/>
            <w:vAlign w:val="center"/>
          </w:tcPr>
          <w:p w:rsidR="003A15B2" w:rsidRDefault="003A15B2" w:rsidP="003A15B2">
            <w:pPr>
              <w:jc w:val="center"/>
              <w:rPr>
                <w:szCs w:val="21"/>
              </w:rPr>
            </w:pPr>
            <w:r>
              <w:rPr>
                <w:rFonts w:hint="eastAsia"/>
                <w:szCs w:val="21"/>
              </w:rPr>
              <w:t>□</w:t>
            </w:r>
          </w:p>
        </w:tc>
        <w:tc>
          <w:tcPr>
            <w:tcW w:w="7146" w:type="dxa"/>
            <w:gridSpan w:val="6"/>
          </w:tcPr>
          <w:p w:rsidR="003A15B2" w:rsidRDefault="003A15B2" w:rsidP="002610A2">
            <w:pPr>
              <w:ind w:left="315" w:hangingChars="150" w:hanging="315"/>
              <w:rPr>
                <w:szCs w:val="21"/>
              </w:rPr>
            </w:pPr>
            <w:r>
              <w:rPr>
                <w:rFonts w:hint="eastAsia"/>
                <w:szCs w:val="21"/>
              </w:rPr>
              <w:t>Ⅱ）疾病その他の原因により、状態が急速に悪化し、短時間のうちに第２３号告示第１９号（要支援者については告示第２３号第５２号により準用）のイに該当するに至ることが確実に見込まれる者。</w:t>
            </w:r>
          </w:p>
          <w:p w:rsidR="003A15B2" w:rsidRDefault="003A15B2" w:rsidP="002610A2">
            <w:pPr>
              <w:ind w:left="315" w:hangingChars="150" w:hanging="315"/>
              <w:rPr>
                <w:szCs w:val="21"/>
              </w:rPr>
            </w:pPr>
            <w:r>
              <w:rPr>
                <w:rFonts w:hint="eastAsia"/>
                <w:szCs w:val="21"/>
              </w:rPr>
              <w:t xml:space="preserve">　（例：がん末期の急速な状態悪化）</w:t>
            </w:r>
          </w:p>
        </w:tc>
      </w:tr>
      <w:tr w:rsidR="003A15B2" w:rsidTr="00973EB8">
        <w:tc>
          <w:tcPr>
            <w:tcW w:w="1030" w:type="dxa"/>
            <w:vMerge/>
          </w:tcPr>
          <w:p w:rsidR="003A15B2" w:rsidRDefault="003A15B2" w:rsidP="002610A2">
            <w:pPr>
              <w:rPr>
                <w:szCs w:val="21"/>
              </w:rPr>
            </w:pPr>
          </w:p>
        </w:tc>
        <w:tc>
          <w:tcPr>
            <w:tcW w:w="891" w:type="dxa"/>
            <w:gridSpan w:val="3"/>
            <w:vAlign w:val="center"/>
          </w:tcPr>
          <w:p w:rsidR="003A15B2" w:rsidRDefault="003A15B2" w:rsidP="003A15B2">
            <w:pPr>
              <w:jc w:val="center"/>
              <w:rPr>
                <w:szCs w:val="21"/>
              </w:rPr>
            </w:pPr>
            <w:r>
              <w:rPr>
                <w:rFonts w:hint="eastAsia"/>
                <w:szCs w:val="21"/>
              </w:rPr>
              <w:t>□</w:t>
            </w:r>
          </w:p>
        </w:tc>
        <w:tc>
          <w:tcPr>
            <w:tcW w:w="7146" w:type="dxa"/>
            <w:gridSpan w:val="6"/>
          </w:tcPr>
          <w:p w:rsidR="003A15B2" w:rsidRDefault="003A15B2" w:rsidP="002610A2">
            <w:pPr>
              <w:ind w:left="315" w:hangingChars="150" w:hanging="315"/>
              <w:rPr>
                <w:szCs w:val="21"/>
              </w:rPr>
            </w:pPr>
            <w:r>
              <w:rPr>
                <w:rFonts w:hint="eastAsia"/>
                <w:szCs w:val="21"/>
              </w:rPr>
              <w:t>Ⅲ）疾病その他の原因により、身体への重大な危険性又は症状の重篤化の回避等医学的判断から第２３号告示第１９号（要支援者については告示第２３号第５２号により準用）のイに該当する。</w:t>
            </w:r>
          </w:p>
          <w:p w:rsidR="003A15B2" w:rsidRDefault="003A15B2" w:rsidP="002610A2">
            <w:pPr>
              <w:ind w:left="315" w:hangingChars="150" w:hanging="315"/>
              <w:rPr>
                <w:szCs w:val="21"/>
              </w:rPr>
            </w:pPr>
            <w:r>
              <w:rPr>
                <w:rFonts w:hint="eastAsia"/>
                <w:szCs w:val="21"/>
              </w:rPr>
              <w:t xml:space="preserve">　（例：ぜんそく発作等による呼吸不全、心疾患による心不全、嚥下障害による誤嚥性肺炎の回避）</w:t>
            </w:r>
          </w:p>
        </w:tc>
      </w:tr>
      <w:tr w:rsidR="00567332" w:rsidTr="00973EB8">
        <w:tc>
          <w:tcPr>
            <w:tcW w:w="4259" w:type="dxa"/>
            <w:gridSpan w:val="6"/>
          </w:tcPr>
          <w:p w:rsidR="00567332" w:rsidRDefault="00567332" w:rsidP="0028433A">
            <w:pPr>
              <w:jc w:val="center"/>
              <w:rPr>
                <w:sz w:val="24"/>
                <w:szCs w:val="24"/>
              </w:rPr>
            </w:pPr>
            <w:r>
              <w:rPr>
                <w:rFonts w:hint="eastAsia"/>
                <w:sz w:val="24"/>
                <w:szCs w:val="24"/>
              </w:rPr>
              <w:t>事業所名</w:t>
            </w:r>
          </w:p>
        </w:tc>
        <w:tc>
          <w:tcPr>
            <w:tcW w:w="4808" w:type="dxa"/>
            <w:gridSpan w:val="4"/>
          </w:tcPr>
          <w:p w:rsidR="00567332" w:rsidRDefault="00567332" w:rsidP="0028433A">
            <w:pPr>
              <w:jc w:val="center"/>
              <w:rPr>
                <w:sz w:val="24"/>
                <w:szCs w:val="24"/>
              </w:rPr>
            </w:pPr>
          </w:p>
        </w:tc>
      </w:tr>
      <w:tr w:rsidR="00567332" w:rsidTr="00973EB8">
        <w:tc>
          <w:tcPr>
            <w:tcW w:w="4259" w:type="dxa"/>
            <w:gridSpan w:val="6"/>
          </w:tcPr>
          <w:p w:rsidR="00567332" w:rsidRDefault="00567332" w:rsidP="00566568">
            <w:pPr>
              <w:jc w:val="center"/>
              <w:rPr>
                <w:sz w:val="24"/>
                <w:szCs w:val="24"/>
              </w:rPr>
            </w:pPr>
            <w:r>
              <w:rPr>
                <w:rFonts w:hint="eastAsia"/>
                <w:sz w:val="24"/>
                <w:szCs w:val="24"/>
              </w:rPr>
              <w:t>介護支援専門員名</w:t>
            </w:r>
          </w:p>
        </w:tc>
        <w:tc>
          <w:tcPr>
            <w:tcW w:w="4808" w:type="dxa"/>
            <w:gridSpan w:val="4"/>
          </w:tcPr>
          <w:p w:rsidR="00567332" w:rsidRDefault="00567332" w:rsidP="0028433A">
            <w:pPr>
              <w:jc w:val="center"/>
              <w:rPr>
                <w:sz w:val="24"/>
                <w:szCs w:val="24"/>
              </w:rPr>
            </w:pPr>
          </w:p>
        </w:tc>
      </w:tr>
    </w:tbl>
    <w:p w:rsidR="00567332" w:rsidRPr="0028433A" w:rsidRDefault="00567332" w:rsidP="00C27A72">
      <w:pPr>
        <w:rPr>
          <w:sz w:val="24"/>
          <w:szCs w:val="24"/>
        </w:rPr>
      </w:pPr>
    </w:p>
    <w:sectPr w:rsidR="00567332" w:rsidRPr="0028433A" w:rsidSect="00C27A72">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23F" w:rsidRDefault="0022623F" w:rsidP="0028433A">
      <w:r>
        <w:separator/>
      </w:r>
    </w:p>
  </w:endnote>
  <w:endnote w:type="continuationSeparator" w:id="0">
    <w:p w:rsidR="0022623F" w:rsidRDefault="0022623F" w:rsidP="0028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23F" w:rsidRDefault="0022623F" w:rsidP="0028433A">
      <w:r>
        <w:separator/>
      </w:r>
    </w:p>
  </w:footnote>
  <w:footnote w:type="continuationSeparator" w:id="0">
    <w:p w:rsidR="0022623F" w:rsidRDefault="0022623F" w:rsidP="00284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D1"/>
    <w:rsid w:val="00183A96"/>
    <w:rsid w:val="0022623F"/>
    <w:rsid w:val="0028433A"/>
    <w:rsid w:val="003A15B2"/>
    <w:rsid w:val="003B4A03"/>
    <w:rsid w:val="004B0681"/>
    <w:rsid w:val="00566568"/>
    <w:rsid w:val="00567332"/>
    <w:rsid w:val="006B77BA"/>
    <w:rsid w:val="007C52F8"/>
    <w:rsid w:val="008C74FC"/>
    <w:rsid w:val="008F7C1F"/>
    <w:rsid w:val="00973EB8"/>
    <w:rsid w:val="00A65ADD"/>
    <w:rsid w:val="00A67143"/>
    <w:rsid w:val="00AB792D"/>
    <w:rsid w:val="00C27A72"/>
    <w:rsid w:val="00C6400F"/>
    <w:rsid w:val="00D30CAC"/>
    <w:rsid w:val="00EB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0EF037"/>
  <w15:docId w15:val="{6FBE44C3-FE14-444C-B82A-91FA4EC4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0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433A"/>
    <w:pPr>
      <w:tabs>
        <w:tab w:val="center" w:pos="4252"/>
        <w:tab w:val="right" w:pos="8504"/>
      </w:tabs>
      <w:snapToGrid w:val="0"/>
    </w:pPr>
  </w:style>
  <w:style w:type="character" w:customStyle="1" w:styleId="a5">
    <w:name w:val="ヘッダー (文字)"/>
    <w:basedOn w:val="a0"/>
    <w:link w:val="a4"/>
    <w:uiPriority w:val="99"/>
    <w:semiHidden/>
    <w:rsid w:val="0028433A"/>
  </w:style>
  <w:style w:type="paragraph" w:styleId="a6">
    <w:name w:val="footer"/>
    <w:basedOn w:val="a"/>
    <w:link w:val="a7"/>
    <w:uiPriority w:val="99"/>
    <w:semiHidden/>
    <w:unhideWhenUsed/>
    <w:rsid w:val="0028433A"/>
    <w:pPr>
      <w:tabs>
        <w:tab w:val="center" w:pos="4252"/>
        <w:tab w:val="right" w:pos="8504"/>
      </w:tabs>
      <w:snapToGrid w:val="0"/>
    </w:pPr>
  </w:style>
  <w:style w:type="character" w:customStyle="1" w:styleId="a7">
    <w:name w:val="フッター (文字)"/>
    <w:basedOn w:val="a0"/>
    <w:link w:val="a6"/>
    <w:uiPriority w:val="99"/>
    <w:semiHidden/>
    <w:rsid w:val="0028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iwashita-g</dc:creator>
  <cp:lastModifiedBy>0168 ootani</cp:lastModifiedBy>
  <cp:revision>11</cp:revision>
  <cp:lastPrinted>2015-09-02T00:37:00Z</cp:lastPrinted>
  <dcterms:created xsi:type="dcterms:W3CDTF">2015-09-01T08:12:00Z</dcterms:created>
  <dcterms:modified xsi:type="dcterms:W3CDTF">2025-02-27T05:40:00Z</dcterms:modified>
</cp:coreProperties>
</file>