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pacing w:lineRule="auto" w:line="276"/>
        <w:jc w:val="center"/>
        <w:rPr>
          <w:rFonts w:ascii="ＭＳ 明朝" w:hAnsi="ＭＳ 明朝"/>
          <w:color w:val="000000"/>
          <w:sz w:val="22"/>
        </w:rPr>
      </w:pPr>
      <w:r>
        <w:rPr>
          <w:rFonts w:ascii="ＭＳ 明朝" w:hAnsi="ＭＳ 明朝"/>
          <w:color w:val="000000"/>
          <w:sz w:val="22"/>
        </w:rPr>
        <w:t>西原村学童クラブ運営業務委託に係る公募型プロポーザル実施要項</w:t>
      </w:r>
    </w:p>
    <w:p>
      <w:pPr>
        <w:pStyle w:val="Normal"/>
        <w:widowControl/>
        <w:spacing w:lineRule="auto" w:line="276"/>
        <w:jc w:val="left"/>
        <w:rPr>
          <w:rFonts w:ascii="ＭＳ 明朝" w:hAnsi="ＭＳ 明朝"/>
          <w:color w:val="000000"/>
          <w:sz w:val="22"/>
        </w:rPr>
      </w:pPr>
      <w:r>
        <w:rPr>
          <w:rFonts w:ascii="ＭＳ 明朝" w:hAnsi="ＭＳ 明朝"/>
          <w:color w:val="000000"/>
          <w:sz w:val="22"/>
        </w:rPr>
      </w:r>
    </w:p>
    <w:p>
      <w:pPr>
        <w:pStyle w:val="Normal"/>
        <w:widowControl/>
        <w:numPr>
          <w:ilvl w:val="0"/>
          <w:numId w:val="0"/>
        </w:numPr>
        <w:spacing w:lineRule="auto" w:line="276"/>
        <w:jc w:val="left"/>
        <w:outlineLvl w:val="0"/>
        <w:rPr>
          <w:rFonts w:ascii="ＭＳ 明朝" w:hAnsi="ＭＳ 明朝"/>
          <w:color w:val="000000"/>
          <w:sz w:val="22"/>
        </w:rPr>
      </w:pPr>
      <w:r>
        <w:rPr>
          <w:rFonts w:ascii="ＭＳ 明朝" w:hAnsi="ＭＳ 明朝"/>
          <w:color w:val="000000"/>
          <w:sz w:val="22"/>
        </w:rPr>
        <w:t>１　公募型プロポーザル実施の目的</w:t>
      </w:r>
    </w:p>
    <w:p>
      <w:pPr>
        <w:pStyle w:val="Normal"/>
        <w:widowControl/>
        <w:spacing w:lineRule="auto" w:line="276"/>
        <w:ind w:left="1" w:right="0" w:hanging="0"/>
        <w:jc w:val="left"/>
        <w:rPr>
          <w:rFonts w:ascii="ＭＳ 明朝" w:hAnsi="ＭＳ 明朝"/>
          <w:color w:val="000000"/>
          <w:sz w:val="22"/>
        </w:rPr>
      </w:pPr>
      <w:r>
        <w:rPr>
          <w:rFonts w:ascii="ＭＳ 明朝" w:hAnsi="ＭＳ 明朝"/>
          <w:color w:val="000000"/>
          <w:sz w:val="22"/>
        </w:rPr>
        <w:t>　西原村の学童クラブの運営業務について、豊富な経験と高い専門知識を有する民間事業者に業務委託することで、安全で安心な運営業務を実施するとともに、費用対効果の高い事業を実施することを目的とする。</w:t>
      </w:r>
    </w:p>
    <w:p>
      <w:pPr>
        <w:pStyle w:val="Normal"/>
        <w:widowControl/>
        <w:spacing w:lineRule="auto" w:line="276"/>
        <w:ind w:left="237" w:right="0" w:hanging="237"/>
        <w:jc w:val="left"/>
        <w:rPr>
          <w:rFonts w:ascii="ＭＳ 明朝" w:hAnsi="ＭＳ 明朝"/>
          <w:color w:val="000000"/>
          <w:sz w:val="22"/>
        </w:rPr>
      </w:pPr>
      <w:r>
        <w:rPr>
          <w:rFonts w:ascii="ＭＳ 明朝" w:hAnsi="ＭＳ 明朝"/>
          <w:color w:val="000000"/>
          <w:sz w:val="22"/>
        </w:rPr>
        <w:t>　　</w:t>
      </w:r>
    </w:p>
    <w:p>
      <w:pPr>
        <w:pStyle w:val="Normal"/>
        <w:widowControl/>
        <w:numPr>
          <w:ilvl w:val="0"/>
          <w:numId w:val="0"/>
        </w:numPr>
        <w:spacing w:lineRule="auto" w:line="276"/>
        <w:jc w:val="left"/>
        <w:outlineLvl w:val="0"/>
        <w:rPr>
          <w:rFonts w:ascii="ＭＳ 明朝" w:hAnsi="ＭＳ 明朝"/>
          <w:color w:val="000000"/>
          <w:sz w:val="22"/>
        </w:rPr>
      </w:pPr>
      <w:r>
        <w:rPr>
          <w:rFonts w:ascii="ＭＳ 明朝" w:hAnsi="ＭＳ 明朝"/>
          <w:color w:val="000000"/>
          <w:sz w:val="22"/>
        </w:rPr>
        <w:t>２　業務の概要</w:t>
      </w:r>
    </w:p>
    <w:p>
      <w:pPr>
        <w:pStyle w:val="Normal"/>
        <w:widowControl/>
        <w:spacing w:lineRule="auto" w:line="276"/>
        <w:ind w:left="0" w:right="0" w:firstLine="237"/>
        <w:jc w:val="left"/>
        <w:rPr>
          <w:rFonts w:ascii="ＭＳ 明朝" w:hAnsi="ＭＳ 明朝"/>
          <w:color w:val="000000"/>
          <w:sz w:val="22"/>
        </w:rPr>
      </w:pPr>
      <w:r>
        <w:rPr>
          <w:rFonts w:ascii="ＭＳ 明朝" w:hAnsi="ＭＳ 明朝"/>
          <w:color w:val="000000"/>
          <w:sz w:val="22"/>
        </w:rPr>
        <w:t>本公募は西原村学童クラブに関する次の案件を一括して実施する。</w:t>
      </w:r>
    </w:p>
    <w:p>
      <w:pPr>
        <w:pStyle w:val="Normal"/>
        <w:widowControl/>
        <w:spacing w:lineRule="auto" w:line="276"/>
        <w:ind w:left="0" w:right="0" w:firstLine="237"/>
        <w:jc w:val="left"/>
        <w:rPr>
          <w:rFonts w:ascii="ＭＳ 明朝" w:hAnsi="ＭＳ 明朝"/>
          <w:color w:val="000000"/>
          <w:sz w:val="22"/>
        </w:rPr>
      </w:pPr>
      <w:r>
        <w:rPr>
          <w:rFonts w:ascii="ＭＳ 明朝" w:hAnsi="ＭＳ 明朝"/>
          <w:color w:val="000000"/>
          <w:sz w:val="22"/>
        </w:rPr>
        <w:t>(1)</w:t>
      </w:r>
      <w:r>
        <w:rPr>
          <w:rFonts w:ascii="ＭＳ 明朝" w:hAnsi="ＭＳ 明朝"/>
          <w:color w:val="000000"/>
          <w:sz w:val="22"/>
        </w:rPr>
        <w:t>　委託名</w:t>
      </w:r>
    </w:p>
    <w:p>
      <w:pPr>
        <w:pStyle w:val="Normal"/>
        <w:widowControl/>
        <w:spacing w:lineRule="auto" w:line="276"/>
        <w:ind w:left="700" w:right="-143" w:hanging="473"/>
        <w:jc w:val="left"/>
        <w:rPr/>
      </w:pPr>
      <w:r>
        <w:rPr>
          <w:rFonts w:ascii="ＭＳ 明朝" w:hAnsi="ＭＳ 明朝"/>
          <w:color w:val="000000"/>
          <w:sz w:val="22"/>
        </w:rPr>
        <w:t>　ア　</w:t>
      </w:r>
      <w:r>
        <w:rPr>
          <w:sz w:val="22"/>
        </w:rPr>
        <w:t>山西小星の子学童クラブ</w:t>
      </w:r>
      <w:r>
        <w:rPr>
          <w:rFonts w:ascii="ＭＳ 明朝" w:hAnsi="ＭＳ 明朝"/>
          <w:sz w:val="22"/>
        </w:rPr>
        <w:t>運営業務委託（以下「運営業務委託Ａ」という。）</w:t>
      </w:r>
    </w:p>
    <w:p>
      <w:pPr>
        <w:pStyle w:val="Normal"/>
        <w:widowControl/>
        <w:spacing w:lineRule="auto" w:line="276"/>
        <w:ind w:left="697" w:right="-143" w:hanging="473"/>
        <w:jc w:val="left"/>
        <w:rPr/>
      </w:pPr>
      <w:r>
        <w:rPr>
          <w:rFonts w:ascii="ＭＳ 明朝" w:hAnsi="ＭＳ 明朝"/>
          <w:sz w:val="22"/>
        </w:rPr>
        <w:t>　イ　</w:t>
      </w:r>
      <w:r>
        <w:rPr>
          <w:sz w:val="22"/>
        </w:rPr>
        <w:t>山西小風の子学童クラブ</w:t>
      </w:r>
      <w:r>
        <w:rPr>
          <w:rFonts w:ascii="ＭＳ 明朝" w:hAnsi="ＭＳ 明朝"/>
          <w:sz w:val="22"/>
        </w:rPr>
        <w:t>運営業務委託（以下「運営業務委託Ｂ」という。）</w:t>
      </w:r>
    </w:p>
    <w:p>
      <w:pPr>
        <w:pStyle w:val="Normal"/>
        <w:widowControl/>
        <w:spacing w:lineRule="auto" w:line="276"/>
        <w:ind w:left="700" w:right="-143" w:hanging="473"/>
        <w:jc w:val="left"/>
        <w:rPr/>
      </w:pPr>
      <w:r>
        <w:rPr>
          <w:rFonts w:ascii="ＭＳ 明朝" w:hAnsi="ＭＳ 明朝"/>
          <w:sz w:val="22"/>
        </w:rPr>
        <w:t>　ウ　</w:t>
      </w:r>
      <w:r>
        <w:rPr>
          <w:sz w:val="22"/>
        </w:rPr>
        <w:t>河原小学童クラブ</w:t>
      </w:r>
      <w:r>
        <w:rPr>
          <w:rFonts w:ascii="ＭＳ 明朝" w:hAnsi="ＭＳ 明朝"/>
          <w:sz w:val="22"/>
        </w:rPr>
        <w:t>運営業務委託（以下「運営業務委託Ｃ」という。）</w:t>
      </w:r>
    </w:p>
    <w:p>
      <w:pPr>
        <w:pStyle w:val="Normal"/>
        <w:widowControl/>
        <w:spacing w:lineRule="auto" w:line="276"/>
        <w:ind w:left="700" w:right="-143" w:hanging="473"/>
        <w:jc w:val="left"/>
        <w:rPr>
          <w:rFonts w:ascii="ＭＳ 明朝" w:hAnsi="ＭＳ 明朝" w:eastAsia="ＭＳ 明朝"/>
          <w:sz w:val="22"/>
        </w:rPr>
      </w:pPr>
      <w:r>
        <w:rPr>
          <w:rFonts w:ascii="ＭＳ 明朝" w:hAnsi="ＭＳ 明朝"/>
          <w:sz w:val="22"/>
        </w:rPr>
        <w:t>　</w:t>
      </w:r>
    </w:p>
    <w:p>
      <w:pPr>
        <w:pStyle w:val="Normal"/>
        <w:widowControl/>
        <w:spacing w:lineRule="auto" w:line="276"/>
        <w:ind w:left="0" w:right="0" w:firstLine="237"/>
        <w:jc w:val="left"/>
        <w:rPr>
          <w:rFonts w:ascii="ＭＳ 明朝" w:hAnsi="ＭＳ 明朝"/>
          <w:color w:val="000000"/>
          <w:sz w:val="22"/>
        </w:rPr>
      </w:pPr>
      <w:r>
        <w:rPr>
          <w:rFonts w:ascii="ＭＳ 明朝" w:hAnsi="ＭＳ 明朝"/>
          <w:color w:val="000000"/>
          <w:sz w:val="22"/>
        </w:rPr>
        <w:t>(2)</w:t>
      </w:r>
      <w:r>
        <w:rPr>
          <w:rFonts w:ascii="ＭＳ 明朝" w:hAnsi="ＭＳ 明朝"/>
          <w:color w:val="000000"/>
          <w:sz w:val="22"/>
        </w:rPr>
        <w:t>　業務内容</w:t>
      </w:r>
    </w:p>
    <w:p>
      <w:pPr>
        <w:pStyle w:val="Normal"/>
        <w:widowControl/>
        <w:spacing w:lineRule="auto" w:line="276"/>
        <w:ind w:left="453" w:right="0" w:firstLine="237"/>
        <w:jc w:val="left"/>
        <w:rPr/>
      </w:pPr>
      <w:r>
        <w:rPr>
          <w:rFonts w:ascii="ＭＳ 明朝" w:hAnsi="ＭＳ 明朝"/>
          <w:sz w:val="22"/>
        </w:rPr>
        <w:t>別紙「</w:t>
      </w:r>
      <w:r>
        <w:rPr>
          <w:sz w:val="22"/>
        </w:rPr>
        <w:t>西原村学童クラブ</w:t>
      </w:r>
      <w:r>
        <w:rPr>
          <w:rFonts w:ascii="ＭＳ 明朝" w:hAnsi="ＭＳ 明朝"/>
          <w:sz w:val="22"/>
        </w:rPr>
        <w:t>運営業務委託仕様書」のとおり。</w:t>
      </w:r>
    </w:p>
    <w:p>
      <w:pPr>
        <w:pStyle w:val="Normal"/>
        <w:widowControl/>
        <w:spacing w:lineRule="auto" w:line="276"/>
        <w:ind w:left="227" w:right="0" w:firstLine="237"/>
        <w:jc w:val="left"/>
        <w:rPr>
          <w:rFonts w:ascii="ＭＳ 明朝" w:hAnsi="ＭＳ 明朝" w:eastAsia="ＭＳ 明朝"/>
          <w:sz w:val="22"/>
        </w:rPr>
      </w:pPr>
      <w:r>
        <w:rPr>
          <w:rFonts w:ascii="ＭＳ 明朝" w:hAnsi="ＭＳ 明朝"/>
          <w:sz w:val="22"/>
        </w:rPr>
        <w:t>なお、仕様書で規定した委託する業務内容は、本業務に必要と思われる事項を示したものであり、仕様書に記載のない事項についての提案を妨げるものではない。</w:t>
      </w:r>
    </w:p>
    <w:p>
      <w:pPr>
        <w:pStyle w:val="Normal"/>
        <w:widowControl/>
        <w:spacing w:lineRule="auto" w:line="276"/>
        <w:ind w:left="0" w:right="0" w:firstLine="237"/>
        <w:jc w:val="left"/>
        <w:rPr>
          <w:rFonts w:ascii="ＭＳ 明朝" w:hAnsi="ＭＳ 明朝"/>
          <w:color w:val="000000"/>
          <w:sz w:val="22"/>
        </w:rPr>
      </w:pPr>
      <w:r>
        <w:rPr>
          <w:rFonts w:ascii="ＭＳ 明朝" w:hAnsi="ＭＳ 明朝"/>
          <w:color w:val="000000"/>
          <w:sz w:val="22"/>
        </w:rPr>
        <w:t>(3)</w:t>
      </w:r>
      <w:r>
        <w:rPr>
          <w:rFonts w:ascii="ＭＳ 明朝" w:hAnsi="ＭＳ 明朝"/>
          <w:color w:val="000000"/>
          <w:sz w:val="22"/>
        </w:rPr>
        <w:t>　委託期間</w:t>
      </w:r>
    </w:p>
    <w:p>
      <w:pPr>
        <w:pStyle w:val="Normal"/>
        <w:widowControl/>
        <w:spacing w:lineRule="auto" w:line="276"/>
        <w:ind w:left="0" w:right="0" w:firstLine="710"/>
        <w:jc w:val="left"/>
        <w:rPr>
          <w:rFonts w:ascii="ＭＳ 明朝" w:hAnsi="ＭＳ 明朝" w:eastAsia="ＭＳ 明朝"/>
          <w:sz w:val="22"/>
        </w:rPr>
      </w:pPr>
      <w:r>
        <w:rPr>
          <w:rFonts w:ascii="ＭＳ 明朝" w:hAnsi="ＭＳ 明朝"/>
          <w:sz w:val="22"/>
        </w:rPr>
        <w:t>契約締結日の翌日から令和８年３月３１日まで</w:t>
      </w:r>
    </w:p>
    <w:p>
      <w:pPr>
        <w:pStyle w:val="Normal"/>
        <w:widowControl/>
        <w:spacing w:lineRule="auto" w:line="276"/>
        <w:ind w:left="453" w:right="0" w:firstLine="237"/>
        <w:jc w:val="left"/>
        <w:rPr>
          <w:rFonts w:ascii="ＭＳ 明朝" w:hAnsi="ＭＳ 明朝" w:eastAsia="ＭＳ 明朝"/>
          <w:sz w:val="22"/>
        </w:rPr>
      </w:pPr>
      <w:r>
        <w:rPr>
          <w:rFonts w:ascii="ＭＳ 明朝" w:hAnsi="ＭＳ 明朝"/>
          <w:sz w:val="22"/>
        </w:rPr>
        <w:t>委託期間のうち契約締結日の翌日から令和７年３月３１日までを業務実施準備期間とし、令和７年４月１日から令和８年３月３１日までを運営期間とする。</w:t>
      </w:r>
    </w:p>
    <w:p>
      <w:pPr>
        <w:pStyle w:val="Normal"/>
        <w:widowControl/>
        <w:spacing w:lineRule="auto" w:line="276"/>
        <w:ind w:left="453" w:right="0" w:firstLine="237"/>
        <w:jc w:val="left"/>
        <w:rPr>
          <w:rFonts w:ascii="ＭＳ 明朝" w:hAnsi="ＭＳ 明朝" w:eastAsia="ＭＳ 明朝"/>
          <w:sz w:val="22"/>
        </w:rPr>
      </w:pPr>
      <w:r>
        <w:rPr>
          <w:rFonts w:ascii="ＭＳ 明朝" w:hAnsi="ＭＳ 明朝"/>
          <w:sz w:val="22"/>
        </w:rPr>
        <w:t>なお、業務実施準備期間内において、現委託事業者との業務引継ぎを実施すること。</w:t>
      </w:r>
    </w:p>
    <w:p>
      <w:pPr>
        <w:pStyle w:val="Normal"/>
        <w:widowControl/>
        <w:spacing w:lineRule="auto" w:line="276"/>
        <w:ind w:left="0" w:right="0" w:firstLine="237"/>
        <w:jc w:val="left"/>
        <w:rPr>
          <w:rFonts w:ascii="ＭＳ 明朝" w:hAnsi="ＭＳ 明朝"/>
          <w:color w:val="000000"/>
          <w:sz w:val="22"/>
        </w:rPr>
      </w:pPr>
      <w:r>
        <w:rPr>
          <w:rFonts w:ascii="ＭＳ 明朝" w:hAnsi="ＭＳ 明朝"/>
          <w:color w:val="000000"/>
          <w:sz w:val="22"/>
        </w:rPr>
        <w:t>(4)</w:t>
      </w:r>
      <w:r>
        <w:rPr>
          <w:rFonts w:ascii="ＭＳ 明朝" w:hAnsi="ＭＳ 明朝"/>
          <w:color w:val="000000"/>
          <w:sz w:val="22"/>
        </w:rPr>
        <w:t>　委託金額</w:t>
      </w:r>
    </w:p>
    <w:p>
      <w:pPr>
        <w:pStyle w:val="Normal"/>
        <w:widowControl/>
        <w:spacing w:lineRule="auto" w:line="276"/>
        <w:jc w:val="left"/>
        <w:rPr/>
      </w:pPr>
      <w:r>
        <w:rPr>
          <w:rFonts w:ascii="ＭＳ 明朝" w:hAnsi="ＭＳ 明朝"/>
          <w:color w:val="000000"/>
          <w:sz w:val="22"/>
        </w:rPr>
        <w:t>　　　上限額　２４，０００</w:t>
      </w:r>
      <w:r>
        <w:rPr>
          <w:rFonts w:ascii="ＭＳ 明朝" w:hAnsi="ＭＳ 明朝"/>
          <w:sz w:val="22"/>
        </w:rPr>
        <w:t>千円（非課税）</w:t>
      </w:r>
    </w:p>
    <w:p>
      <w:pPr>
        <w:pStyle w:val="Normal"/>
        <w:widowControl/>
        <w:spacing w:lineRule="auto" w:line="276"/>
        <w:jc w:val="left"/>
        <w:rPr>
          <w:rFonts w:ascii="ＭＳ 明朝" w:hAnsi="ＭＳ 明朝"/>
          <w:color w:val="000000"/>
          <w:sz w:val="22"/>
        </w:rPr>
      </w:pPr>
      <w:r>
        <w:rPr>
          <w:rFonts w:ascii="ＭＳ 明朝" w:hAnsi="ＭＳ 明朝"/>
          <w:color w:val="000000"/>
          <w:sz w:val="22"/>
        </w:rPr>
        <w:t>　　　各委託業務における委託料の額は以下の価格を上限額とする。</w:t>
      </w:r>
    </w:p>
    <w:p>
      <w:pPr>
        <w:pStyle w:val="Normal"/>
        <w:ind w:left="0" w:right="0" w:firstLine="710"/>
        <w:rPr>
          <w:rFonts w:ascii="ＭＳ 明朝" w:hAnsi="ＭＳ 明朝" w:eastAsia="ＭＳ 明朝"/>
          <w:sz w:val="22"/>
        </w:rPr>
      </w:pPr>
      <w:r>
        <w:rPr>
          <w:rFonts w:ascii="ＭＳ 明朝" w:hAnsi="ＭＳ 明朝"/>
          <w:sz w:val="22"/>
        </w:rPr>
        <w:t>（内訳）</w:t>
      </w:r>
    </w:p>
    <w:tbl>
      <w:tblPr>
        <w:tblW w:w="6095" w:type="dxa"/>
        <w:jc w:val="left"/>
        <w:tblInd w:w="9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3259"/>
        <w:gridCol w:w="2836"/>
      </w:tblGrid>
      <w:tr>
        <w:trPr/>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eastAsia="ＭＳ 明朝"/>
                <w:sz w:val="22"/>
              </w:rPr>
            </w:pPr>
            <w:r>
              <w:rPr>
                <w:rFonts w:ascii="ＭＳ 明朝" w:hAnsi="ＭＳ 明朝"/>
                <w:sz w:val="22"/>
              </w:rPr>
              <w:t>運営委託業務Ａ</w:t>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eastAsia="ＭＳ 明朝"/>
                <w:sz w:val="22"/>
              </w:rPr>
            </w:pPr>
            <w:r>
              <w:rPr>
                <w:rFonts w:ascii="ＭＳ 明朝" w:hAnsi="ＭＳ 明朝"/>
                <w:sz w:val="22"/>
              </w:rPr>
              <w:t>８，０００千円</w:t>
            </w:r>
          </w:p>
        </w:tc>
      </w:tr>
      <w:tr>
        <w:trPr/>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eastAsia="ＭＳ 明朝"/>
                <w:sz w:val="22"/>
              </w:rPr>
            </w:pPr>
            <w:r>
              <w:rPr>
                <w:rFonts w:ascii="ＭＳ 明朝" w:hAnsi="ＭＳ 明朝"/>
                <w:sz w:val="22"/>
              </w:rPr>
              <w:t>運営委託業務Ｂ</w:t>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eastAsia="ＭＳ 明朝"/>
                <w:sz w:val="22"/>
              </w:rPr>
            </w:pPr>
            <w:r>
              <w:rPr>
                <w:rFonts w:ascii="ＭＳ 明朝" w:hAnsi="ＭＳ 明朝"/>
                <w:sz w:val="22"/>
              </w:rPr>
              <w:t>８，０００千円</w:t>
            </w:r>
          </w:p>
        </w:tc>
      </w:tr>
      <w:tr>
        <w:trPr/>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eastAsia="ＭＳ 明朝"/>
                <w:sz w:val="22"/>
              </w:rPr>
            </w:pPr>
            <w:r>
              <w:rPr>
                <w:rFonts w:ascii="ＭＳ 明朝" w:hAnsi="ＭＳ 明朝"/>
                <w:sz w:val="22"/>
              </w:rPr>
              <w:t>運営委託業務Ｃ</w:t>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eastAsia="ＭＳ 明朝"/>
                <w:sz w:val="22"/>
              </w:rPr>
            </w:pPr>
            <w:r>
              <w:rPr>
                <w:rFonts w:ascii="ＭＳ 明朝" w:hAnsi="ＭＳ 明朝"/>
                <w:sz w:val="22"/>
              </w:rPr>
              <w:t>８，０００千円</w:t>
            </w:r>
          </w:p>
        </w:tc>
      </w:tr>
    </w:tbl>
    <w:p>
      <w:pPr>
        <w:pStyle w:val="Normal"/>
        <w:widowControl/>
        <w:spacing w:lineRule="auto" w:line="276"/>
        <w:ind w:left="710" w:right="0" w:hanging="710"/>
        <w:jc w:val="left"/>
        <w:rPr>
          <w:rFonts w:ascii="ＭＳ 明朝" w:hAnsi="ＭＳ 明朝"/>
          <w:color w:val="000000"/>
          <w:sz w:val="22"/>
        </w:rPr>
      </w:pPr>
      <w:r>
        <w:rPr>
          <w:rFonts w:ascii="ＭＳ 明朝" w:hAnsi="ＭＳ 明朝"/>
          <w:color w:val="000000"/>
          <w:sz w:val="22"/>
        </w:rPr>
        <w:t>　　　※ただし、利用料収入については別添「保護者負担金」のとおりとし、別途受託者が徴収し、運営業務にあてるものとする。</w:t>
      </w:r>
    </w:p>
    <w:p>
      <w:pPr>
        <w:pStyle w:val="Normal"/>
        <w:widowControl/>
        <w:spacing w:lineRule="auto" w:line="276"/>
        <w:ind w:left="0" w:right="0" w:firstLine="237"/>
        <w:jc w:val="left"/>
        <w:rPr>
          <w:rFonts w:ascii="ＭＳ 明朝" w:hAnsi="ＭＳ 明朝"/>
          <w:color w:val="000000"/>
          <w:sz w:val="22"/>
        </w:rPr>
      </w:pPr>
      <w:r>
        <w:rPr>
          <w:rFonts w:ascii="ＭＳ 明朝" w:hAnsi="ＭＳ 明朝"/>
          <w:color w:val="000000"/>
          <w:sz w:val="22"/>
        </w:rPr>
        <w:t>(5)</w:t>
      </w:r>
      <w:r>
        <w:rPr>
          <w:rFonts w:ascii="ＭＳ 明朝" w:hAnsi="ＭＳ 明朝"/>
          <w:color w:val="000000"/>
          <w:sz w:val="22"/>
        </w:rPr>
        <w:t>　契約方法</w:t>
      </w:r>
    </w:p>
    <w:p>
      <w:pPr>
        <w:pStyle w:val="Normal"/>
        <w:widowControl/>
        <w:spacing w:lineRule="auto" w:line="276"/>
        <w:ind w:left="0" w:right="0" w:firstLine="710"/>
        <w:jc w:val="left"/>
        <w:rPr>
          <w:rFonts w:ascii="ＭＳ 明朝" w:hAnsi="ＭＳ 明朝"/>
          <w:color w:val="000000"/>
          <w:sz w:val="22"/>
        </w:rPr>
      </w:pPr>
      <w:r>
        <w:rPr>
          <w:rFonts w:ascii="ＭＳ 明朝" w:hAnsi="ＭＳ 明朝"/>
          <w:color w:val="000000"/>
          <w:sz w:val="22"/>
        </w:rPr>
        <w:t>公募型プロポーザル方式による随意契約</w:t>
      </w:r>
    </w:p>
    <w:p>
      <w:pPr>
        <w:pStyle w:val="Normal"/>
        <w:widowControl/>
        <w:spacing w:lineRule="auto" w:line="276"/>
        <w:ind w:left="0" w:right="0" w:firstLine="237"/>
        <w:jc w:val="left"/>
        <w:rPr>
          <w:rFonts w:ascii="ＭＳ 明朝" w:hAnsi="ＭＳ 明朝"/>
          <w:color w:val="000000"/>
          <w:sz w:val="22"/>
        </w:rPr>
      </w:pPr>
      <w:r>
        <w:rPr>
          <w:rFonts w:ascii="ＭＳ 明朝" w:hAnsi="ＭＳ 明朝"/>
          <w:color w:val="000000"/>
          <w:sz w:val="22"/>
        </w:rPr>
        <w:t>(6)</w:t>
      </w:r>
      <w:r>
        <w:rPr>
          <w:rFonts w:ascii="ＭＳ 明朝" w:hAnsi="ＭＳ 明朝"/>
          <w:color w:val="000000"/>
          <w:sz w:val="22"/>
        </w:rPr>
        <w:t>　その他</w:t>
      </w:r>
    </w:p>
    <w:p>
      <w:pPr>
        <w:pStyle w:val="Normal"/>
        <w:widowControl/>
        <w:spacing w:lineRule="auto" w:line="276"/>
        <w:ind w:left="690" w:right="0" w:hanging="237"/>
        <w:jc w:val="left"/>
        <w:rPr>
          <w:rFonts w:ascii="ＭＳ 明朝" w:hAnsi="ＭＳ 明朝"/>
          <w:color w:val="000000"/>
          <w:sz w:val="22"/>
        </w:rPr>
      </w:pPr>
      <w:r>
        <w:rPr>
          <w:rFonts w:ascii="ＭＳ 明朝" w:hAnsi="ＭＳ 明朝"/>
          <w:color w:val="000000"/>
          <w:sz w:val="22"/>
        </w:rPr>
        <w:t>　ア　本業務は、社会福祉法（昭和２６年法律第４５号）第２条第３項第２号に規定する第二種社会福祉事業で、消費税法（昭和６３年法律第１０８号）第６条第１項に規定する消費税非課税事業に該当する。</w:t>
      </w:r>
    </w:p>
    <w:p>
      <w:pPr>
        <w:pStyle w:val="Normal"/>
        <w:widowControl/>
        <w:spacing w:lineRule="auto" w:line="276"/>
        <w:ind w:left="700" w:right="0" w:hanging="473"/>
        <w:jc w:val="left"/>
        <w:rPr>
          <w:rFonts w:ascii="ＭＳ 明朝" w:hAnsi="ＭＳ 明朝"/>
          <w:color w:val="000000"/>
          <w:sz w:val="22"/>
        </w:rPr>
      </w:pPr>
      <w:r>
        <w:rPr>
          <w:rFonts w:ascii="ＭＳ 明朝" w:hAnsi="ＭＳ 明朝"/>
          <w:color w:val="000000"/>
          <w:sz w:val="22"/>
        </w:rPr>
        <w:t>　　イ　通常配置する職員に障がい児の受入れに必要となる専門的知識等を有する放課後児童支援員等を加配した場合、加配職員の人件費分を別途委託契約する。この場合の上限額は１支援単位あたり２，０５９千円／年（令和６年度現在）とする。</w:t>
      </w:r>
    </w:p>
    <w:p>
      <w:pPr>
        <w:pStyle w:val="Normal"/>
        <w:widowControl/>
        <w:spacing w:lineRule="auto" w:line="276"/>
        <w:ind w:left="700" w:right="0" w:hanging="473"/>
        <w:jc w:val="left"/>
        <w:rPr>
          <w:rFonts w:ascii="ＭＳ 明朝" w:hAnsi="ＭＳ 明朝"/>
          <w:color w:val="000000"/>
          <w:sz w:val="22"/>
        </w:rPr>
      </w:pPr>
      <w:r>
        <w:rPr>
          <w:rFonts w:ascii="ＭＳ 明朝" w:hAnsi="ＭＳ 明朝"/>
          <w:color w:val="000000"/>
          <w:sz w:val="22"/>
        </w:rPr>
        <w:t>　　ウ　放課後児童支援員や補助員等の職員の処遇の改善のため、賃上げ効果が継続される取組を行うことを前提として、令和４年１月の地域の賃金と比較して収入を引き上げるための措置を実施するための経費［常勤職員（非常勤職員は下記により常勤に換算して含める）１人あたり月額１１千円］を別途補助金として交付する。</w:t>
      </w:r>
    </w:p>
    <w:p>
      <w:pPr>
        <w:pStyle w:val="Normal"/>
        <w:widowControl/>
        <w:spacing w:lineRule="auto" w:line="276"/>
        <w:ind w:left="700" w:right="0" w:hanging="473"/>
        <w:jc w:val="left"/>
        <w:rPr>
          <w:rFonts w:ascii="ＭＳ 明朝" w:hAnsi="ＭＳ 明朝"/>
          <w:color w:val="000000"/>
          <w:sz w:val="22"/>
        </w:rPr>
      </w:pPr>
      <w:r>
        <w:rPr>
          <w:rFonts w:ascii="ＭＳ 明朝" w:hAnsi="ＭＳ 明朝"/>
          <w:color w:val="000000"/>
          <w:sz w:val="22"/>
        </w:rPr>
        <w:t>　　※　金額については、熊本県の放課後児童健全育成事業等補助金交付要領に準ずる。</w:t>
      </w:r>
    </w:p>
    <w:p>
      <w:pPr>
        <w:pStyle w:val="Normal"/>
        <w:widowControl/>
        <w:spacing w:lineRule="auto" w:line="276"/>
        <w:ind w:left="0" w:right="0" w:firstLine="237"/>
        <w:jc w:val="left"/>
        <w:rPr>
          <w:rFonts w:ascii="ＭＳ 明朝" w:hAnsi="ＭＳ 明朝"/>
          <w:color w:val="000000"/>
          <w:sz w:val="22"/>
        </w:rPr>
      </w:pPr>
      <w:r>
        <w:rPr>
          <w:rFonts w:ascii="ＭＳ 明朝" w:hAnsi="ＭＳ 明朝"/>
          <w:color w:val="000000"/>
          <w:sz w:val="22"/>
        </w:rPr>
        <w:t>【常勤換算の計算方法】</w:t>
      </w:r>
    </w:p>
    <w:p>
      <w:pPr>
        <w:pStyle w:val="Normal"/>
        <w:widowControl/>
        <w:spacing w:lineRule="auto" w:line="276"/>
        <w:ind w:left="889" w:right="0" w:hanging="182"/>
        <w:jc w:val="left"/>
        <w:rPr>
          <w:rFonts w:ascii="ＭＳ 明朝" w:hAnsi="ＭＳ 明朝"/>
          <w:color w:val="000000"/>
          <w:sz w:val="22"/>
        </w:rPr>
      </w:pPr>
      <w:r>
        <w:rPr>
          <w:rFonts w:ascii="ＭＳ 明朝" w:hAnsi="ＭＳ 明朝"/>
          <w:color w:val="000000"/>
          <w:sz w:val="22"/>
        </w:rPr>
        <w:t>(</w:t>
      </w:r>
      <w:r>
        <w:rPr>
          <w:rFonts w:ascii="ＭＳ 明朝" w:hAnsi="ＭＳ 明朝"/>
          <w:color w:val="000000"/>
          <w:sz w:val="22"/>
        </w:rPr>
        <w:t>ｱ</w:t>
      </w:r>
      <w:r>
        <w:rPr>
          <w:rFonts w:ascii="ＭＳ 明朝" w:hAnsi="ＭＳ 明朝"/>
          <w:color w:val="000000"/>
          <w:sz w:val="22"/>
        </w:rPr>
        <w:t>)</w:t>
      </w:r>
      <w:r>
        <w:rPr>
          <w:rFonts w:ascii="ＭＳ 明朝" w:hAnsi="ＭＳ 明朝"/>
          <w:color w:val="000000"/>
          <w:sz w:val="22"/>
        </w:rPr>
        <w:t>　常勤職員とは、施設で定めた勤務時間（所定労働時間）の全てを勤務する者をいう。ただし、１日６時間以上かつ月２０日以上勤務している者は、これを常勤職員とみなして含める。</w:t>
      </w:r>
    </w:p>
    <w:p>
      <w:pPr>
        <w:pStyle w:val="Normal"/>
        <w:widowControl/>
        <w:spacing w:lineRule="auto" w:line="276"/>
        <w:ind w:left="889" w:right="0" w:hanging="182"/>
        <w:jc w:val="left"/>
        <w:rPr/>
      </w:pPr>
      <w:r>
        <w:rPr>
          <w:rFonts w:ascii="ＭＳ 明朝" w:hAnsi="ＭＳ 明朝"/>
          <w:color w:val="000000"/>
          <w:sz w:val="22"/>
        </w:rPr>
        <w:t>(</w:t>
      </w:r>
      <w:r>
        <w:rPr>
          <w:rFonts w:ascii="ＭＳ 明朝" w:hAnsi="ＭＳ 明朝"/>
          <w:color w:val="000000"/>
          <w:sz w:val="22"/>
        </w:rPr>
        <w:t>ｲ</w:t>
      </w:r>
      <w:r>
        <w:rPr>
          <w:rFonts w:ascii="ＭＳ 明朝" w:hAnsi="ＭＳ 明朝"/>
          <w:color w:val="000000"/>
          <w:sz w:val="22"/>
        </w:rPr>
        <w:t>)</w:t>
      </w:r>
      <w:r>
        <w:rPr>
          <w:rFonts w:ascii="ＭＳ 明朝" w:hAnsi="ＭＳ 明朝"/>
          <w:color w:val="000000"/>
          <w:sz w:val="22"/>
        </w:rPr>
        <w:t>　</w:t>
      </w:r>
      <w:r>
        <w:rPr>
          <w:sz w:val="23"/>
          <w:szCs w:val="23"/>
        </w:rPr>
        <w:t>非常勤職員については、１ヶ月当たりの勤務時間数を就業規則等で定めた常勤の１ヶ月当たりの勤務時間数で除して算出する。（小数点第２位を四捨五入）</w:t>
      </w:r>
    </w:p>
    <w:p>
      <w:pPr>
        <w:pStyle w:val="Normal"/>
        <w:widowControl/>
        <w:jc w:val="left"/>
        <w:rPr>
          <w:rFonts w:ascii="ＭＳ 明朝" w:hAnsi="ＭＳ 明朝" w:cs="Times New Roman"/>
          <w:color w:val="000000"/>
          <w:sz w:val="22"/>
        </w:rPr>
      </w:pPr>
      <w:r>
        <w:rPr>
          <w:rFonts w:ascii="ＭＳ 明朝" w:hAnsi="ＭＳ 明朝" w:cs="Times New Roman"/>
          <w:color w:val="000000"/>
          <w:sz w:val="22"/>
        </w:rPr>
        <w:t>３　参加資格</w:t>
      </w:r>
    </w:p>
    <w:p>
      <w:pPr>
        <w:pStyle w:val="Normal"/>
        <w:widowControl/>
        <w:spacing w:lineRule="auto" w:line="276"/>
        <w:ind w:left="0" w:right="0" w:firstLine="237"/>
        <w:jc w:val="left"/>
        <w:rPr>
          <w:rFonts w:ascii="ＭＳ 明朝" w:hAnsi="ＭＳ 明朝"/>
          <w:color w:val="000000"/>
          <w:sz w:val="22"/>
        </w:rPr>
      </w:pPr>
      <w:r>
        <w:rPr>
          <w:rFonts w:ascii="ＭＳ 明朝" w:hAnsi="ＭＳ 明朝"/>
          <w:color w:val="000000"/>
          <w:sz w:val="22"/>
        </w:rPr>
        <w:t>本プロポーザルに参加することができる者は、次に掲げる事項を全て満たすこととする。</w:t>
      </w:r>
    </w:p>
    <w:p>
      <w:pPr>
        <w:pStyle w:val="Normal"/>
        <w:widowControl/>
        <w:spacing w:lineRule="auto" w:line="276"/>
        <w:ind w:left="708" w:right="0" w:hanging="481"/>
        <w:jc w:val="left"/>
        <w:rPr>
          <w:rFonts w:ascii="ＭＳ 明朝" w:hAnsi="ＭＳ 明朝"/>
          <w:color w:val="000000"/>
          <w:sz w:val="22"/>
        </w:rPr>
      </w:pPr>
      <w:r>
        <w:rPr>
          <w:rFonts w:ascii="ＭＳ 明朝" w:hAnsi="ＭＳ 明朝"/>
          <w:color w:val="000000"/>
          <w:sz w:val="22"/>
        </w:rPr>
        <w:t>(1)</w:t>
      </w:r>
      <w:r>
        <w:rPr>
          <w:rFonts w:ascii="ＭＳ 明朝" w:hAnsi="ＭＳ 明朝"/>
          <w:color w:val="000000"/>
          <w:sz w:val="22"/>
        </w:rPr>
        <w:t>　地方自治法施行令（昭和２２年政令第１６号）第１６７条の４の規定に該当しないこと。</w:t>
      </w:r>
    </w:p>
    <w:p>
      <w:pPr>
        <w:pStyle w:val="Normal"/>
        <w:widowControl/>
        <w:spacing w:lineRule="auto" w:line="276"/>
        <w:ind w:left="708" w:right="0" w:hanging="481"/>
        <w:jc w:val="left"/>
        <w:rPr/>
      </w:pPr>
      <w:r>
        <w:rPr>
          <w:rFonts w:ascii="ＭＳ 明朝" w:hAnsi="ＭＳ 明朝"/>
          <w:color w:val="000000"/>
          <w:sz w:val="22"/>
        </w:rPr>
        <w:t>(2)</w:t>
      </w:r>
      <w:r>
        <w:rPr>
          <w:rFonts w:ascii="ＭＳ 明朝" w:hAnsi="ＭＳ 明朝"/>
          <w:color w:val="000000"/>
          <w:sz w:val="22"/>
        </w:rPr>
        <w:t>　</w:t>
      </w:r>
      <w:r>
        <w:rPr/>
        <w:t xml:space="preserve"> </w:t>
      </w:r>
      <w:r>
        <w:rPr>
          <w:rFonts w:ascii="ＭＳ 明朝" w:hAnsi="ＭＳ 明朝"/>
          <w:sz w:val="22"/>
        </w:rPr>
        <w:t>西原村工事等請負・委託契約に係る指名停止等の措置要領（平成</w:t>
      </w:r>
      <w:r>
        <w:rPr>
          <w:rFonts w:eastAsia="ＭＳ 明朝" w:ascii="ＭＳ 明朝" w:hAnsi="ＭＳ 明朝"/>
          <w:sz w:val="22"/>
        </w:rPr>
        <w:t>9</w:t>
      </w:r>
      <w:r>
        <w:rPr>
          <w:rFonts w:ascii="ＭＳ 明朝" w:hAnsi="ＭＳ 明朝"/>
          <w:sz w:val="22"/>
        </w:rPr>
        <w:t>年</w:t>
      </w:r>
      <w:r>
        <w:rPr>
          <w:rFonts w:eastAsia="ＭＳ 明朝" w:ascii="ＭＳ 明朝" w:hAnsi="ＭＳ 明朝"/>
          <w:sz w:val="22"/>
        </w:rPr>
        <w:t>4</w:t>
      </w:r>
      <w:r>
        <w:rPr>
          <w:rFonts w:ascii="ＭＳ 明朝" w:hAnsi="ＭＳ 明朝"/>
          <w:sz w:val="22"/>
        </w:rPr>
        <w:t>月</w:t>
      </w:r>
      <w:r>
        <w:rPr>
          <w:rFonts w:eastAsia="ＭＳ 明朝" w:ascii="ＭＳ 明朝" w:hAnsi="ＭＳ 明朝"/>
          <w:sz w:val="22"/>
        </w:rPr>
        <w:t>1</w:t>
      </w:r>
      <w:r>
        <w:rPr>
          <w:rFonts w:ascii="ＭＳ 明朝" w:hAnsi="ＭＳ 明朝"/>
          <w:sz w:val="22"/>
        </w:rPr>
        <w:t>日告示第</w:t>
      </w:r>
      <w:r>
        <w:rPr>
          <w:rFonts w:eastAsia="ＭＳ 明朝" w:ascii="ＭＳ 明朝" w:hAnsi="ＭＳ 明朝"/>
          <w:sz w:val="22"/>
        </w:rPr>
        <w:t>2</w:t>
      </w:r>
      <w:r>
        <w:rPr>
          <w:rFonts w:ascii="ＭＳ 明朝" w:hAnsi="ＭＳ 明朝"/>
          <w:sz w:val="22"/>
        </w:rPr>
        <w:t>号）の規定による指名停止措置を受けている期間中でないこと。</w:t>
      </w:r>
    </w:p>
    <w:p>
      <w:pPr>
        <w:pStyle w:val="Normal"/>
        <w:widowControl/>
        <w:spacing w:lineRule="auto" w:line="276"/>
        <w:ind w:left="937" w:right="0" w:hanging="710"/>
        <w:jc w:val="left"/>
        <w:rPr>
          <w:rFonts w:ascii="ＭＳ 明朝" w:hAnsi="ＭＳ 明朝"/>
          <w:color w:val="000000"/>
          <w:sz w:val="22"/>
        </w:rPr>
      </w:pPr>
      <w:r>
        <w:rPr>
          <w:rFonts w:ascii="ＭＳ 明朝" w:hAnsi="ＭＳ 明朝"/>
          <w:color w:val="000000"/>
          <w:sz w:val="22"/>
        </w:rPr>
        <w:t>(3)</w:t>
      </w:r>
      <w:r>
        <w:rPr>
          <w:rFonts w:ascii="ＭＳ 明朝" w:hAnsi="ＭＳ 明朝"/>
          <w:color w:val="000000"/>
          <w:sz w:val="22"/>
        </w:rPr>
        <w:t>　国税及び地方税を滞納していないこと。</w:t>
      </w:r>
    </w:p>
    <w:p>
      <w:pPr>
        <w:pStyle w:val="Normal"/>
        <w:widowControl/>
        <w:spacing w:lineRule="auto" w:line="276"/>
        <w:ind w:left="708" w:right="0" w:hanging="481"/>
        <w:jc w:val="left"/>
        <w:rPr>
          <w:rFonts w:ascii="ＭＳ 明朝" w:hAnsi="ＭＳ 明朝"/>
          <w:color w:val="000000"/>
          <w:sz w:val="22"/>
        </w:rPr>
      </w:pPr>
      <w:r>
        <w:rPr>
          <w:rFonts w:ascii="ＭＳ 明朝" w:hAnsi="ＭＳ 明朝"/>
          <w:color w:val="000000"/>
          <w:sz w:val="22"/>
        </w:rPr>
        <w:t>(4)</w:t>
      </w:r>
      <w:r>
        <w:rPr>
          <w:rFonts w:ascii="ＭＳ 明朝" w:hAnsi="ＭＳ 明朝"/>
          <w:color w:val="000000"/>
          <w:sz w:val="22"/>
        </w:rPr>
        <w:t>　会社更生法（平成１４年法律第１５４号）に基づく更生手続又は民事再生（平成１１年法律第２２５号）に基づく再生手続中でないこと。</w:t>
      </w:r>
    </w:p>
    <w:p>
      <w:pPr>
        <w:pStyle w:val="Normal"/>
        <w:widowControl/>
        <w:spacing w:lineRule="auto" w:line="276"/>
        <w:ind w:left="708" w:right="0" w:hanging="481"/>
        <w:jc w:val="left"/>
        <w:rPr>
          <w:rFonts w:ascii="ＭＳ 明朝" w:hAnsi="ＭＳ 明朝"/>
          <w:color w:val="000000"/>
          <w:sz w:val="22"/>
        </w:rPr>
      </w:pPr>
      <w:r>
        <w:rPr>
          <w:rFonts w:ascii="ＭＳ 明朝" w:hAnsi="ＭＳ 明朝"/>
          <w:color w:val="000000"/>
          <w:sz w:val="22"/>
        </w:rPr>
        <w:t>(5)</w:t>
      </w:r>
      <w:r>
        <w:rPr>
          <w:rFonts w:ascii="ＭＳ 明朝" w:hAnsi="ＭＳ 明朝"/>
          <w:color w:val="000000"/>
          <w:sz w:val="22"/>
        </w:rPr>
        <w:t>　法人格を有する非営利団体であり、事業を円滑に遂行できる安定的かつ健全な財務能力を有していること。</w:t>
      </w:r>
    </w:p>
    <w:p>
      <w:pPr>
        <w:pStyle w:val="Normal"/>
        <w:widowControl/>
        <w:spacing w:lineRule="auto" w:line="276"/>
        <w:ind w:left="708" w:right="-143" w:hanging="481"/>
        <w:jc w:val="left"/>
        <w:rPr>
          <w:rFonts w:ascii="ＭＳ 明朝" w:hAnsi="ＭＳ 明朝"/>
          <w:color w:val="000000"/>
          <w:sz w:val="22"/>
        </w:rPr>
      </w:pPr>
      <w:r>
        <w:rPr>
          <w:rFonts w:ascii="ＭＳ 明朝" w:hAnsi="ＭＳ 明朝"/>
          <w:color w:val="000000"/>
          <w:sz w:val="22"/>
        </w:rPr>
        <w:t>(6)</w:t>
      </w:r>
      <w:r>
        <w:rPr>
          <w:rFonts w:ascii="ＭＳ 明朝" w:hAnsi="ＭＳ 明朝"/>
          <w:color w:val="000000"/>
          <w:sz w:val="22"/>
        </w:rPr>
        <w:t>　県内に事務所等を有し、緊急時又は平時を問わず、迅速に対応ができること。</w:t>
      </w:r>
    </w:p>
    <w:p>
      <w:pPr>
        <w:pStyle w:val="Normal"/>
        <w:widowControl/>
        <w:spacing w:lineRule="auto" w:line="276"/>
        <w:ind w:left="708" w:right="0" w:hanging="481"/>
        <w:jc w:val="left"/>
        <w:rPr>
          <w:rFonts w:ascii="ＭＳ 明朝" w:hAnsi="ＭＳ 明朝"/>
          <w:color w:val="000000"/>
          <w:sz w:val="22"/>
        </w:rPr>
      </w:pPr>
      <w:r>
        <w:rPr>
          <w:rFonts w:ascii="ＭＳ 明朝" w:hAnsi="ＭＳ 明朝"/>
          <w:color w:val="000000"/>
          <w:sz w:val="22"/>
        </w:rPr>
        <w:t>(7)</w:t>
      </w:r>
      <w:r>
        <w:rPr>
          <w:rFonts w:ascii="ＭＳ 明朝" w:hAnsi="ＭＳ 明朝"/>
          <w:color w:val="000000"/>
          <w:sz w:val="22"/>
        </w:rPr>
        <w:t>　令和元年度以降の完了している業務実績のうち、次のいずれかの施設に係る管理運営実績を有していること。</w:t>
      </w:r>
    </w:p>
    <w:p>
      <w:pPr>
        <w:pStyle w:val="Normal"/>
        <w:widowControl/>
        <w:spacing w:lineRule="auto" w:line="276"/>
        <w:ind w:left="1174" w:right="0" w:hanging="947"/>
        <w:jc w:val="left"/>
        <w:rPr>
          <w:rFonts w:ascii="ＭＳ 明朝" w:hAnsi="ＭＳ 明朝"/>
          <w:color w:val="000000"/>
          <w:sz w:val="22"/>
        </w:rPr>
      </w:pPr>
      <w:r>
        <w:rPr>
          <w:rFonts w:ascii="ＭＳ 明朝" w:hAnsi="ＭＳ 明朝"/>
          <w:color w:val="000000"/>
          <w:sz w:val="22"/>
        </w:rPr>
        <w:t>　　　・児童福祉法（昭和２２年法律第１６４号）第六条の二の二に定める事業を行う施設</w:t>
      </w:r>
    </w:p>
    <w:p>
      <w:pPr>
        <w:pStyle w:val="Normal"/>
        <w:widowControl/>
        <w:spacing w:lineRule="auto" w:line="276"/>
        <w:ind w:left="1174" w:right="0" w:hanging="947"/>
        <w:jc w:val="left"/>
        <w:rPr>
          <w:rFonts w:ascii="ＭＳ 明朝" w:hAnsi="ＭＳ 明朝"/>
          <w:color w:val="000000"/>
          <w:sz w:val="22"/>
        </w:rPr>
      </w:pPr>
      <w:r>
        <w:rPr>
          <w:rFonts w:ascii="ＭＳ 明朝" w:hAnsi="ＭＳ 明朝"/>
          <w:color w:val="000000"/>
          <w:sz w:val="22"/>
        </w:rPr>
        <w:t>　　　・児童福祉法第六条の三に定める事業を行う施設</w:t>
      </w:r>
    </w:p>
    <w:p>
      <w:pPr>
        <w:pStyle w:val="Normal"/>
        <w:widowControl/>
        <w:spacing w:lineRule="auto" w:line="276"/>
        <w:ind w:left="937" w:right="0" w:hanging="710"/>
        <w:jc w:val="left"/>
        <w:rPr>
          <w:rFonts w:ascii="ＭＳ 明朝" w:hAnsi="ＭＳ 明朝"/>
          <w:color w:val="000000"/>
          <w:sz w:val="22"/>
        </w:rPr>
      </w:pPr>
      <w:r>
        <w:rPr>
          <w:rFonts w:ascii="ＭＳ 明朝" w:hAnsi="ＭＳ 明朝"/>
          <w:color w:val="000000"/>
          <w:sz w:val="22"/>
        </w:rPr>
        <w:t>　　　・児童福祉法第七条に定める事業を行う施設</w:t>
      </w:r>
    </w:p>
    <w:p>
      <w:pPr>
        <w:pStyle w:val="Normal"/>
        <w:widowControl/>
        <w:spacing w:lineRule="auto" w:line="276"/>
        <w:ind w:left="907" w:right="0" w:hanging="0"/>
        <w:jc w:val="left"/>
        <w:rPr>
          <w:rFonts w:ascii="ＭＳ 明朝" w:hAnsi="ＭＳ 明朝"/>
          <w:color w:val="000000"/>
          <w:sz w:val="22"/>
        </w:rPr>
      </w:pPr>
      <w:r>
        <w:rPr>
          <w:rFonts w:ascii="ＭＳ 明朝" w:hAnsi="ＭＳ 明朝"/>
          <w:color w:val="000000"/>
          <w:sz w:val="22"/>
        </w:rPr>
        <w:t>・放課後児童健全育成事業所</w:t>
      </w:r>
    </w:p>
    <w:p>
      <w:pPr>
        <w:pStyle w:val="Normal"/>
        <w:widowControl/>
        <w:spacing w:lineRule="auto" w:line="276"/>
        <w:ind w:left="937" w:right="0" w:hanging="710"/>
        <w:jc w:val="left"/>
        <w:rPr>
          <w:rFonts w:ascii="ＭＳ 明朝" w:hAnsi="ＭＳ 明朝"/>
          <w:color w:val="000000"/>
          <w:sz w:val="22"/>
        </w:rPr>
      </w:pPr>
      <w:r>
        <w:rPr>
          <w:rFonts w:ascii="ＭＳ 明朝" w:hAnsi="ＭＳ 明朝"/>
          <w:color w:val="000000"/>
          <w:sz w:val="22"/>
        </w:rPr>
        <w:t>　　　・認可保育所</w:t>
      </w:r>
    </w:p>
    <w:p>
      <w:pPr>
        <w:pStyle w:val="Normal"/>
        <w:widowControl/>
        <w:spacing w:lineRule="auto" w:line="276"/>
        <w:ind w:left="937" w:right="0" w:hanging="710"/>
        <w:jc w:val="left"/>
        <w:rPr>
          <w:rFonts w:ascii="ＭＳ 明朝" w:hAnsi="ＭＳ 明朝"/>
          <w:color w:val="000000"/>
          <w:sz w:val="22"/>
        </w:rPr>
      </w:pPr>
      <w:r>
        <w:rPr>
          <w:rFonts w:ascii="ＭＳ 明朝" w:hAnsi="ＭＳ 明朝"/>
          <w:color w:val="000000"/>
          <w:sz w:val="22"/>
        </w:rPr>
        <w:t>　　　・認定こども園</w:t>
      </w:r>
    </w:p>
    <w:p>
      <w:pPr>
        <w:pStyle w:val="Normal"/>
        <w:widowControl/>
        <w:spacing w:lineRule="auto" w:line="276"/>
        <w:ind w:left="937" w:right="0" w:hanging="710"/>
        <w:jc w:val="left"/>
        <w:rPr>
          <w:rFonts w:ascii="ＭＳ 明朝" w:hAnsi="ＭＳ 明朝"/>
          <w:color w:val="000000"/>
          <w:sz w:val="22"/>
        </w:rPr>
      </w:pPr>
      <w:r>
        <w:rPr>
          <w:rFonts w:ascii="ＭＳ 明朝" w:hAnsi="ＭＳ 明朝"/>
          <w:color w:val="000000"/>
          <w:sz w:val="22"/>
        </w:rPr>
        <w:t>　　　・幼稚園</w:t>
      </w:r>
    </w:p>
    <w:p>
      <w:pPr>
        <w:pStyle w:val="Normal"/>
        <w:widowControl/>
        <w:spacing w:lineRule="auto" w:line="276"/>
        <w:ind w:left="937" w:right="0" w:hanging="710"/>
        <w:jc w:val="left"/>
        <w:rPr>
          <w:rFonts w:ascii="ＭＳ 明朝" w:hAnsi="ＭＳ 明朝"/>
          <w:color w:val="000000"/>
          <w:sz w:val="22"/>
        </w:rPr>
      </w:pPr>
      <w:r>
        <w:rPr>
          <w:rFonts w:ascii="ＭＳ 明朝" w:hAnsi="ＭＳ 明朝"/>
          <w:color w:val="000000"/>
          <w:sz w:val="22"/>
        </w:rPr>
        <w:t>　　　・放課後等デイサービス</w:t>
      </w:r>
    </w:p>
    <w:p>
      <w:pPr>
        <w:pStyle w:val="Normal"/>
        <w:widowControl/>
        <w:spacing w:lineRule="auto" w:line="276"/>
        <w:ind w:left="937" w:right="0" w:hanging="710"/>
        <w:jc w:val="left"/>
        <w:rPr>
          <w:rFonts w:ascii="ＭＳ 明朝" w:hAnsi="ＭＳ 明朝"/>
          <w:color w:val="000000"/>
          <w:sz w:val="22"/>
        </w:rPr>
      </w:pPr>
      <w:r>
        <w:rPr>
          <w:rFonts w:ascii="ＭＳ 明朝" w:hAnsi="ＭＳ 明朝"/>
          <w:color w:val="000000"/>
          <w:sz w:val="22"/>
        </w:rPr>
        <w:t>　　　・児童館</w:t>
      </w:r>
    </w:p>
    <w:p>
      <w:pPr>
        <w:pStyle w:val="Normal"/>
        <w:widowControl/>
        <w:spacing w:lineRule="auto" w:line="276"/>
        <w:ind w:left="937" w:right="0" w:hanging="710"/>
        <w:jc w:val="left"/>
        <w:rPr>
          <w:rFonts w:ascii="ＭＳ 明朝" w:hAnsi="ＭＳ 明朝"/>
          <w:color w:val="000000"/>
          <w:sz w:val="22"/>
        </w:rPr>
      </w:pPr>
      <w:r>
        <w:rPr>
          <w:rFonts w:ascii="ＭＳ 明朝" w:hAnsi="ＭＳ 明朝"/>
          <w:color w:val="000000"/>
          <w:sz w:val="22"/>
        </w:rPr>
        <w:t>　　　・上記のいずれかの施設に類する施設であり、村長が適当と認めるもの</w:t>
      </w:r>
    </w:p>
    <w:p>
      <w:pPr>
        <w:pStyle w:val="Normal"/>
        <w:widowControl/>
        <w:spacing w:lineRule="auto" w:line="276"/>
        <w:jc w:val="left"/>
        <w:rPr>
          <w:rFonts w:ascii="ＭＳ 明朝" w:hAnsi="ＭＳ 明朝"/>
          <w:color w:val="000000"/>
          <w:sz w:val="22"/>
        </w:rPr>
      </w:pPr>
      <w:r>
        <w:rPr>
          <w:rFonts w:ascii="ＭＳ 明朝" w:hAnsi="ＭＳ 明朝"/>
          <w:color w:val="000000"/>
          <w:sz w:val="22"/>
        </w:rPr>
        <w:t>４　事業選定の流れ</w:t>
      </w:r>
    </w:p>
    <w:p>
      <w:pPr>
        <w:pStyle w:val="Normal"/>
        <w:widowControl/>
        <w:spacing w:lineRule="auto" w:line="276"/>
        <w:ind w:left="0" w:right="0" w:firstLine="237"/>
        <w:jc w:val="left"/>
        <w:rPr>
          <w:rFonts w:ascii="ＭＳ 明朝" w:hAnsi="ＭＳ 明朝"/>
          <w:color w:val="000000"/>
          <w:sz w:val="22"/>
        </w:rPr>
      </w:pPr>
      <w:r>
        <w:rPr>
          <w:rFonts w:ascii="ＭＳ 明朝" w:hAnsi="ＭＳ 明朝"/>
          <w:color w:val="000000"/>
          <w:sz w:val="22"/>
        </w:rPr>
        <w:t>(1)</w:t>
      </w:r>
      <w:r>
        <w:rPr>
          <w:rFonts w:ascii="ＭＳ 明朝" w:hAnsi="ＭＳ 明朝"/>
          <w:color w:val="000000"/>
          <w:sz w:val="22"/>
        </w:rPr>
        <w:t>　評価委員会の設置</w:t>
      </w:r>
    </w:p>
    <w:p>
      <w:pPr>
        <w:pStyle w:val="Normal"/>
        <w:widowControl/>
        <w:spacing w:lineRule="auto" w:line="276"/>
        <w:ind w:left="471" w:right="0" w:hanging="473"/>
        <w:jc w:val="left"/>
        <w:rPr>
          <w:rFonts w:ascii="ＭＳ 明朝" w:hAnsi="ＭＳ 明朝"/>
          <w:color w:val="000000"/>
          <w:sz w:val="22"/>
        </w:rPr>
      </w:pPr>
      <w:r>
        <w:rPr>
          <w:rFonts w:ascii="ＭＳ 明朝" w:hAnsi="ＭＳ 明朝"/>
          <w:color w:val="000000"/>
          <w:sz w:val="22"/>
        </w:rPr>
        <w:t>　　　最優秀提案事業者の選定に当たり、西原村学童クラブ運営業務委託公募型プロポーザル評価委員会（以下「評価委員会」という。）を設置する。</w:t>
      </w:r>
    </w:p>
    <w:p>
      <w:pPr>
        <w:pStyle w:val="Normal"/>
        <w:widowControl/>
        <w:spacing w:lineRule="auto" w:line="276"/>
        <w:ind w:left="700" w:right="0" w:hanging="473"/>
        <w:jc w:val="left"/>
        <w:rPr>
          <w:rFonts w:ascii="ＭＳ 明朝" w:hAnsi="ＭＳ 明朝"/>
          <w:color w:val="000000"/>
          <w:sz w:val="22"/>
        </w:rPr>
      </w:pPr>
      <w:r>
        <w:rPr>
          <w:rFonts w:ascii="ＭＳ 明朝" w:hAnsi="ＭＳ 明朝"/>
          <w:color w:val="000000"/>
          <w:sz w:val="22"/>
        </w:rPr>
        <w:t>(2)</w:t>
      </w:r>
      <w:r>
        <w:rPr>
          <w:rFonts w:ascii="ＭＳ 明朝" w:hAnsi="ＭＳ 明朝"/>
          <w:color w:val="000000"/>
          <w:sz w:val="22"/>
        </w:rPr>
        <w:t>　一次審査及び二次審査の実施</w:t>
      </w:r>
    </w:p>
    <w:p>
      <w:pPr>
        <w:pStyle w:val="Normal"/>
        <w:widowControl/>
        <w:spacing w:lineRule="auto" w:line="276"/>
        <w:ind w:left="424" w:right="0" w:hanging="426"/>
        <w:jc w:val="left"/>
        <w:rPr>
          <w:rFonts w:ascii="ＭＳ 明朝" w:hAnsi="ＭＳ 明朝"/>
          <w:color w:val="000000"/>
          <w:sz w:val="22"/>
        </w:rPr>
      </w:pPr>
      <w:r>
        <w:rPr>
          <w:rFonts w:ascii="ＭＳ 明朝" w:hAnsi="ＭＳ 明朝"/>
          <w:color w:val="000000"/>
          <w:sz w:val="22"/>
        </w:rPr>
        <w:t>　　　提案書の提出事業者が４者を超えた場合は、提案書の内容に基づき一次審査（書類審査）を行い、上位４者について二次審査（プレゼンテーション審査）を行う。</w:t>
      </w:r>
    </w:p>
    <w:p>
      <w:pPr>
        <w:pStyle w:val="Normal"/>
        <w:widowControl/>
        <w:spacing w:lineRule="auto" w:line="276"/>
        <w:ind w:left="698" w:right="0" w:hanging="698"/>
        <w:jc w:val="left"/>
        <w:rPr>
          <w:rFonts w:ascii="ＭＳ 明朝" w:hAnsi="ＭＳ 明朝"/>
          <w:color w:val="000000"/>
          <w:sz w:val="22"/>
        </w:rPr>
      </w:pPr>
      <w:r>
        <w:rPr>
          <w:rFonts w:ascii="ＭＳ 明朝" w:hAnsi="ＭＳ 明朝"/>
          <w:color w:val="000000"/>
          <w:sz w:val="22"/>
        </w:rPr>
        <w:t>　　　なお、提案書の提出事業者が１者の場合でも、二次審査を行う。</w:t>
      </w:r>
    </w:p>
    <w:p>
      <w:pPr>
        <w:pStyle w:val="Normal"/>
        <w:widowControl/>
        <w:spacing w:lineRule="auto" w:line="276"/>
        <w:ind w:left="700" w:right="0" w:hanging="473"/>
        <w:jc w:val="left"/>
        <w:rPr>
          <w:rFonts w:ascii="ＭＳ 明朝" w:hAnsi="ＭＳ 明朝"/>
          <w:color w:val="000000"/>
          <w:sz w:val="22"/>
        </w:rPr>
      </w:pPr>
      <w:r>
        <w:rPr>
          <w:rFonts w:ascii="ＭＳ 明朝" w:hAnsi="ＭＳ 明朝"/>
          <w:color w:val="000000"/>
          <w:sz w:val="22"/>
        </w:rPr>
        <w:t>(3)</w:t>
      </w:r>
      <w:r>
        <w:rPr>
          <w:rFonts w:ascii="ＭＳ 明朝" w:hAnsi="ＭＳ 明朝"/>
          <w:color w:val="000000"/>
          <w:sz w:val="22"/>
        </w:rPr>
        <w:t>　契約締結までのスケジュール</w:t>
      </w:r>
    </w:p>
    <w:p>
      <w:pPr>
        <w:pStyle w:val="Normal"/>
        <w:widowControl/>
        <w:spacing w:lineRule="auto" w:line="276"/>
        <w:ind w:left="421" w:right="0" w:hanging="421"/>
        <w:jc w:val="left"/>
        <w:rPr>
          <w:rFonts w:ascii="ＭＳ 明朝" w:hAnsi="ＭＳ 明朝"/>
          <w:color w:val="000000"/>
          <w:sz w:val="22"/>
        </w:rPr>
      </w:pPr>
      <w:r>
        <w:rPr>
          <w:rFonts w:ascii="ＭＳ 明朝" w:hAnsi="ＭＳ 明朝"/>
          <w:color w:val="000000"/>
          <w:sz w:val="22"/>
        </w:rPr>
        <w:t>　　　契約締結に至るまでの予定スケジュールは、表１のとおり。ただし、土曜日、日曜日及び休日など、西原村の休日を定める条例（平成１７年条例第２号）第１条第１項各号に掲げる村の休日（以下「村の休日」という。）には、受付等を行わない。</w:t>
      </w:r>
    </w:p>
    <w:p>
      <w:pPr>
        <w:pStyle w:val="Normal"/>
        <w:widowControl/>
        <w:spacing w:lineRule="auto" w:line="276"/>
        <w:ind w:left="424" w:right="0" w:hanging="424"/>
        <w:jc w:val="left"/>
        <w:rPr>
          <w:rFonts w:ascii="ＭＳ 明朝" w:hAnsi="ＭＳ 明朝"/>
          <w:color w:val="000000"/>
          <w:sz w:val="22"/>
        </w:rPr>
      </w:pPr>
      <w:r>
        <w:rPr>
          <w:rFonts w:ascii="ＭＳ 明朝" w:hAnsi="ＭＳ 明朝"/>
          <w:color w:val="000000"/>
          <w:sz w:val="22"/>
        </w:rPr>
        <w:t>　　　なお、このスケジュールは、参加事業者の状況、審査の進捗状況等により変更する場合がある。</w:t>
      </w:r>
    </w:p>
    <w:p>
      <w:pPr>
        <w:pStyle w:val="Normal"/>
        <w:widowControl/>
        <w:spacing w:lineRule="auto" w:line="276"/>
        <w:ind w:left="700" w:right="0" w:hanging="473"/>
        <w:jc w:val="left"/>
        <w:rPr>
          <w:rFonts w:ascii="ＭＳ 明朝" w:hAnsi="ＭＳ 明朝"/>
          <w:color w:val="000000"/>
          <w:sz w:val="22"/>
        </w:rPr>
      </w:pPr>
      <w:bookmarkStart w:id="0" w:name="_GoBack"/>
      <w:bookmarkStart w:id="1" w:name="_GoBack"/>
      <w:bookmarkEnd w:id="1"/>
      <w:r>
        <w:rPr>
          <w:rFonts w:ascii="ＭＳ 明朝" w:hAnsi="ＭＳ 明朝"/>
          <w:color w:val="000000"/>
          <w:sz w:val="22"/>
        </w:rPr>
      </w:r>
    </w:p>
    <w:p>
      <w:pPr>
        <w:pStyle w:val="Normal"/>
        <w:widowControl/>
        <w:spacing w:lineRule="auto" w:line="276"/>
        <w:ind w:left="0" w:right="0" w:firstLine="473"/>
        <w:jc w:val="left"/>
        <w:rPr>
          <w:rFonts w:ascii="ＭＳ 明朝" w:hAnsi="ＭＳ 明朝"/>
          <w:color w:val="000000"/>
          <w:sz w:val="22"/>
        </w:rPr>
      </w:pPr>
      <w:r>
        <w:rPr>
          <w:rFonts w:ascii="ＭＳ 明朝" w:hAnsi="ＭＳ 明朝"/>
          <w:color w:val="000000"/>
          <w:sz w:val="22"/>
        </w:rPr>
        <w:t>表１　契約締結までのスケジュール</w:t>
      </w:r>
    </w:p>
    <w:tbl>
      <w:tblPr>
        <w:tblW w:w="906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806"/>
        <w:gridCol w:w="4150"/>
        <w:gridCol w:w="4104"/>
      </w:tblGrid>
      <w:tr>
        <w:trPr/>
        <w:tc>
          <w:tcPr>
            <w:tcW w:w="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r>
          </w:p>
        </w:tc>
        <w:tc>
          <w:tcPr>
            <w:tcW w:w="41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center"/>
              <w:rPr>
                <w:rFonts w:ascii="ＭＳ 明朝" w:hAnsi="ＭＳ 明朝"/>
                <w:color w:val="000000"/>
                <w:sz w:val="22"/>
              </w:rPr>
            </w:pPr>
            <w:r>
              <w:rPr>
                <w:rFonts w:ascii="ＭＳ 明朝" w:hAnsi="ＭＳ 明朝"/>
                <w:color w:val="000000"/>
                <w:sz w:val="22"/>
              </w:rPr>
              <w:t>内容</w:t>
            </w:r>
          </w:p>
        </w:tc>
        <w:tc>
          <w:tcPr>
            <w:tcW w:w="41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center"/>
              <w:rPr>
                <w:rFonts w:ascii="ＭＳ 明朝" w:hAnsi="ＭＳ 明朝"/>
                <w:color w:val="000000"/>
                <w:sz w:val="22"/>
              </w:rPr>
            </w:pPr>
            <w:r>
              <w:rPr>
                <w:rFonts w:ascii="ＭＳ 明朝" w:hAnsi="ＭＳ 明朝"/>
                <w:color w:val="000000"/>
                <w:sz w:val="22"/>
              </w:rPr>
              <w:t>期日</w:t>
            </w:r>
          </w:p>
        </w:tc>
      </w:tr>
      <w:tr>
        <w:trPr/>
        <w:tc>
          <w:tcPr>
            <w:tcW w:w="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１</w:t>
            </w:r>
          </w:p>
        </w:tc>
        <w:tc>
          <w:tcPr>
            <w:tcW w:w="41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プロポーザルの公表</w:t>
            </w:r>
          </w:p>
        </w:tc>
        <w:tc>
          <w:tcPr>
            <w:tcW w:w="41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令和６年　１０月２８日（月）</w:t>
            </w:r>
          </w:p>
        </w:tc>
      </w:tr>
      <w:tr>
        <w:trPr/>
        <w:tc>
          <w:tcPr>
            <w:tcW w:w="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２</w:t>
            </w:r>
          </w:p>
        </w:tc>
        <w:tc>
          <w:tcPr>
            <w:tcW w:w="41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説明会</w:t>
            </w:r>
          </w:p>
        </w:tc>
        <w:tc>
          <w:tcPr>
            <w:tcW w:w="41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令和６年　１１月１日（金）</w:t>
            </w:r>
          </w:p>
        </w:tc>
      </w:tr>
      <w:tr>
        <w:trPr/>
        <w:tc>
          <w:tcPr>
            <w:tcW w:w="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３</w:t>
            </w:r>
          </w:p>
        </w:tc>
        <w:tc>
          <w:tcPr>
            <w:tcW w:w="41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参加申出書等の受付</w:t>
            </w:r>
          </w:p>
        </w:tc>
        <w:tc>
          <w:tcPr>
            <w:tcW w:w="41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令和６年　１１月５日（火）から</w:t>
            </w:r>
          </w:p>
          <w:p>
            <w:pPr>
              <w:pStyle w:val="Normal"/>
              <w:widowControl/>
              <w:spacing w:lineRule="auto" w:line="276"/>
              <w:jc w:val="left"/>
              <w:rPr>
                <w:rFonts w:ascii="ＭＳ 明朝" w:hAnsi="ＭＳ 明朝"/>
                <w:color w:val="000000"/>
                <w:sz w:val="22"/>
              </w:rPr>
            </w:pPr>
            <w:r>
              <w:rPr>
                <w:rFonts w:ascii="ＭＳ 明朝" w:hAnsi="ＭＳ 明朝"/>
                <w:color w:val="000000"/>
                <w:sz w:val="22"/>
              </w:rPr>
              <w:t>令和６年　１１月２２日（金）まで</w:t>
            </w:r>
          </w:p>
        </w:tc>
      </w:tr>
      <w:tr>
        <w:trPr/>
        <w:tc>
          <w:tcPr>
            <w:tcW w:w="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４</w:t>
            </w:r>
          </w:p>
        </w:tc>
        <w:tc>
          <w:tcPr>
            <w:tcW w:w="41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提示資料に関する質疑の受付</w:t>
            </w:r>
          </w:p>
        </w:tc>
        <w:tc>
          <w:tcPr>
            <w:tcW w:w="41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令和６年　１０月２８日（月）から</w:t>
            </w:r>
          </w:p>
          <w:p>
            <w:pPr>
              <w:pStyle w:val="Normal"/>
              <w:widowControl/>
              <w:spacing w:lineRule="auto" w:line="276"/>
              <w:jc w:val="left"/>
              <w:rPr>
                <w:rFonts w:ascii="ＭＳ 明朝" w:hAnsi="ＭＳ 明朝"/>
                <w:color w:val="000000"/>
                <w:sz w:val="22"/>
              </w:rPr>
            </w:pPr>
            <w:r>
              <w:rPr>
                <w:rFonts w:ascii="ＭＳ 明朝" w:hAnsi="ＭＳ 明朝"/>
                <w:color w:val="000000"/>
                <w:sz w:val="22"/>
              </w:rPr>
              <w:t>令和６年　１１月１５日（金）まで</w:t>
            </w:r>
          </w:p>
        </w:tc>
      </w:tr>
      <w:tr>
        <w:trPr/>
        <w:tc>
          <w:tcPr>
            <w:tcW w:w="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５</w:t>
            </w:r>
          </w:p>
        </w:tc>
        <w:tc>
          <w:tcPr>
            <w:tcW w:w="41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質疑の回答</w:t>
            </w:r>
          </w:p>
        </w:tc>
        <w:tc>
          <w:tcPr>
            <w:tcW w:w="41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令和６年　１１月２２日（水）まで</w:t>
            </w:r>
          </w:p>
        </w:tc>
      </w:tr>
      <w:tr>
        <w:trPr/>
        <w:tc>
          <w:tcPr>
            <w:tcW w:w="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６</w:t>
            </w:r>
          </w:p>
        </w:tc>
        <w:tc>
          <w:tcPr>
            <w:tcW w:w="41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参加資格審査</w:t>
            </w:r>
          </w:p>
        </w:tc>
        <w:tc>
          <w:tcPr>
            <w:tcW w:w="41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令和６年　１１月下旬予定</w:t>
            </w:r>
          </w:p>
        </w:tc>
      </w:tr>
      <w:tr>
        <w:trPr/>
        <w:tc>
          <w:tcPr>
            <w:tcW w:w="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７</w:t>
            </w:r>
          </w:p>
        </w:tc>
        <w:tc>
          <w:tcPr>
            <w:tcW w:w="41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提案書提出要請通知書の発送</w:t>
            </w:r>
          </w:p>
        </w:tc>
        <w:tc>
          <w:tcPr>
            <w:tcW w:w="41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令和６年　１１月下旬予定</w:t>
            </w:r>
          </w:p>
        </w:tc>
      </w:tr>
      <w:tr>
        <w:trPr/>
        <w:tc>
          <w:tcPr>
            <w:tcW w:w="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８</w:t>
            </w:r>
          </w:p>
        </w:tc>
        <w:tc>
          <w:tcPr>
            <w:tcW w:w="41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提案書等の提出期限</w:t>
            </w:r>
          </w:p>
        </w:tc>
        <w:tc>
          <w:tcPr>
            <w:tcW w:w="41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令和６年　１２月１３日（金）まで</w:t>
            </w:r>
          </w:p>
        </w:tc>
      </w:tr>
      <w:tr>
        <w:trPr/>
        <w:tc>
          <w:tcPr>
            <w:tcW w:w="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９</w:t>
            </w:r>
          </w:p>
        </w:tc>
        <w:tc>
          <w:tcPr>
            <w:tcW w:w="41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評価委員会による一次審査（書類審査）</w:t>
            </w:r>
          </w:p>
        </w:tc>
        <w:tc>
          <w:tcPr>
            <w:tcW w:w="41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令和６年　１２月下旬予定</w:t>
            </w:r>
          </w:p>
        </w:tc>
      </w:tr>
      <w:tr>
        <w:trPr/>
        <w:tc>
          <w:tcPr>
            <w:tcW w:w="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１０</w:t>
            </w:r>
          </w:p>
        </w:tc>
        <w:tc>
          <w:tcPr>
            <w:tcW w:w="41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一次審査通過者に対する二次審査参加依頼</w:t>
            </w:r>
          </w:p>
        </w:tc>
        <w:tc>
          <w:tcPr>
            <w:tcW w:w="41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令和６年　１２月下旬予定</w:t>
            </w:r>
          </w:p>
        </w:tc>
      </w:tr>
      <w:tr>
        <w:trPr/>
        <w:tc>
          <w:tcPr>
            <w:tcW w:w="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１１</w:t>
            </w:r>
          </w:p>
        </w:tc>
        <w:tc>
          <w:tcPr>
            <w:tcW w:w="41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評価委員会による二次審査（プレゼンテーション審査）</w:t>
            </w:r>
          </w:p>
        </w:tc>
        <w:tc>
          <w:tcPr>
            <w:tcW w:w="41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令和７年１月下旬予定</w:t>
            </w:r>
          </w:p>
        </w:tc>
      </w:tr>
      <w:tr>
        <w:trPr/>
        <w:tc>
          <w:tcPr>
            <w:tcW w:w="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１２</w:t>
            </w:r>
          </w:p>
        </w:tc>
        <w:tc>
          <w:tcPr>
            <w:tcW w:w="41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受託候補者の特定通知及び契約の締結</w:t>
            </w:r>
          </w:p>
        </w:tc>
        <w:tc>
          <w:tcPr>
            <w:tcW w:w="41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令和７年１月下旬予定</w:t>
            </w:r>
          </w:p>
        </w:tc>
      </w:tr>
    </w:tbl>
    <w:p>
      <w:pPr>
        <w:pStyle w:val="Normal"/>
        <w:widowControl/>
        <w:spacing w:lineRule="auto" w:line="276"/>
        <w:jc w:val="left"/>
        <w:rPr>
          <w:rFonts w:ascii="ＭＳ 明朝" w:hAnsi="ＭＳ 明朝"/>
          <w:color w:val="000000"/>
          <w:sz w:val="22"/>
        </w:rPr>
      </w:pPr>
      <w:r>
        <w:rPr>
          <w:rFonts w:ascii="ＭＳ 明朝" w:hAnsi="ＭＳ 明朝"/>
          <w:color w:val="000000"/>
          <w:sz w:val="22"/>
        </w:rPr>
      </w:r>
    </w:p>
    <w:p>
      <w:pPr>
        <w:pStyle w:val="Normal"/>
        <w:widowControl/>
        <w:spacing w:lineRule="auto" w:line="276"/>
        <w:ind w:left="947" w:right="0" w:hanging="947"/>
        <w:jc w:val="left"/>
        <w:rPr>
          <w:rFonts w:ascii="ＭＳ 明朝" w:hAnsi="ＭＳ 明朝"/>
          <w:color w:val="000000"/>
          <w:sz w:val="22"/>
        </w:rPr>
      </w:pPr>
      <w:r>
        <w:rPr>
          <w:rFonts w:ascii="ＭＳ 明朝" w:hAnsi="ＭＳ 明朝"/>
          <w:color w:val="000000"/>
          <w:sz w:val="22"/>
        </w:rPr>
        <w:t>５　説明会</w:t>
      </w:r>
    </w:p>
    <w:p>
      <w:pPr>
        <w:pStyle w:val="Normal"/>
        <w:widowControl/>
        <w:spacing w:lineRule="auto" w:line="276"/>
        <w:ind w:left="237" w:right="0" w:hanging="237"/>
        <w:jc w:val="left"/>
        <w:rPr>
          <w:rFonts w:ascii="ＭＳ 明朝" w:hAnsi="ＭＳ 明朝"/>
          <w:color w:val="000000"/>
          <w:sz w:val="22"/>
        </w:rPr>
      </w:pPr>
      <w:r>
        <w:rPr>
          <w:rFonts w:ascii="ＭＳ 明朝" w:hAnsi="ＭＳ 明朝"/>
          <w:color w:val="000000"/>
          <w:sz w:val="22"/>
        </w:rPr>
        <w:t>　本プロポーザルへの参加に当たり、事業内容について説明会を実施する。</w:t>
      </w:r>
    </w:p>
    <w:p>
      <w:pPr>
        <w:pStyle w:val="Normal"/>
        <w:widowControl/>
        <w:spacing w:lineRule="auto" w:line="276"/>
        <w:ind w:left="237" w:right="0" w:hanging="237"/>
        <w:jc w:val="left"/>
        <w:rPr>
          <w:rFonts w:ascii="ＭＳ 明朝" w:hAnsi="ＭＳ 明朝"/>
          <w:color w:val="000000"/>
          <w:sz w:val="22"/>
        </w:rPr>
      </w:pPr>
      <w:r>
        <w:rPr>
          <w:rFonts w:ascii="ＭＳ 明朝" w:hAnsi="ＭＳ 明朝"/>
          <w:color w:val="000000"/>
          <w:sz w:val="22"/>
        </w:rPr>
        <w:t>　</w:t>
      </w:r>
      <w:r>
        <w:rPr>
          <w:rFonts w:ascii="ＭＳ 明朝" w:hAnsi="ＭＳ 明朝"/>
          <w:color w:val="000000"/>
          <w:sz w:val="22"/>
        </w:rPr>
        <w:t>(1)</w:t>
      </w:r>
      <w:r>
        <w:rPr>
          <w:rFonts w:ascii="ＭＳ 明朝" w:hAnsi="ＭＳ 明朝"/>
          <w:color w:val="000000"/>
          <w:sz w:val="22"/>
        </w:rPr>
        <w:t>　説明会</w:t>
      </w:r>
    </w:p>
    <w:p>
      <w:pPr>
        <w:pStyle w:val="Normal"/>
        <w:widowControl/>
        <w:spacing w:lineRule="auto" w:line="276"/>
        <w:ind w:left="237" w:right="0" w:hanging="237"/>
        <w:jc w:val="left"/>
        <w:rPr>
          <w:rFonts w:ascii="ＭＳ 明朝" w:hAnsi="ＭＳ 明朝"/>
          <w:color w:val="000000"/>
          <w:sz w:val="22"/>
        </w:rPr>
      </w:pPr>
      <w:r>
        <w:rPr>
          <w:rFonts w:ascii="ＭＳ 明朝" w:hAnsi="ＭＳ 明朝"/>
          <w:color w:val="000000"/>
          <w:sz w:val="22"/>
        </w:rPr>
        <w:t>　　　日時　令和６年１１月１日（金）　午前９時３０分から</w:t>
      </w:r>
    </w:p>
    <w:p>
      <w:pPr>
        <w:pStyle w:val="Normal"/>
        <w:widowControl/>
        <w:spacing w:lineRule="auto" w:line="276"/>
        <w:ind w:left="237" w:right="0" w:hanging="237"/>
        <w:jc w:val="left"/>
        <w:rPr>
          <w:rFonts w:ascii="ＭＳ 明朝" w:hAnsi="ＭＳ 明朝"/>
          <w:color w:val="000000"/>
          <w:sz w:val="22"/>
        </w:rPr>
      </w:pPr>
      <w:r>
        <w:rPr>
          <w:rFonts w:ascii="ＭＳ 明朝" w:hAnsi="ＭＳ 明朝"/>
          <w:color w:val="000000"/>
          <w:sz w:val="22"/>
        </w:rPr>
        <w:t>　　　場所　西原村役場（西原村大字小森</w:t>
      </w:r>
      <w:r>
        <w:rPr>
          <w:rFonts w:ascii="ＭＳ 明朝" w:hAnsi="ＭＳ 明朝"/>
          <w:color w:val="000000"/>
          <w:sz w:val="22"/>
        </w:rPr>
        <w:t>3259</w:t>
      </w:r>
      <w:r>
        <w:rPr>
          <w:rFonts w:ascii="ＭＳ 明朝" w:hAnsi="ＭＳ 明朝"/>
          <w:color w:val="000000"/>
          <w:sz w:val="22"/>
        </w:rPr>
        <w:t>番地）　大会議室</w:t>
      </w:r>
    </w:p>
    <w:p>
      <w:pPr>
        <w:pStyle w:val="Normal"/>
        <w:widowControl/>
        <w:spacing w:lineRule="auto" w:line="276"/>
        <w:ind w:left="237" w:right="0" w:hanging="237"/>
        <w:jc w:val="left"/>
        <w:rPr>
          <w:rFonts w:ascii="ＭＳ 明朝" w:hAnsi="ＭＳ 明朝"/>
          <w:color w:val="000000"/>
          <w:sz w:val="22"/>
        </w:rPr>
      </w:pPr>
      <w:r>
        <w:rPr>
          <w:rFonts w:ascii="ＭＳ 明朝" w:hAnsi="ＭＳ 明朝"/>
          <w:color w:val="000000"/>
          <w:sz w:val="22"/>
        </w:rPr>
        <w:t>　</w:t>
      </w:r>
      <w:r>
        <w:rPr>
          <w:rFonts w:ascii="ＭＳ 明朝" w:hAnsi="ＭＳ 明朝"/>
          <w:color w:val="000000"/>
          <w:sz w:val="22"/>
        </w:rPr>
        <w:t>(2)</w:t>
      </w:r>
      <w:r>
        <w:rPr>
          <w:rFonts w:ascii="ＭＳ 明朝" w:hAnsi="ＭＳ 明朝"/>
          <w:color w:val="000000"/>
          <w:sz w:val="22"/>
        </w:rPr>
        <w:t>　参加希望者について</w:t>
      </w:r>
    </w:p>
    <w:p>
      <w:pPr>
        <w:pStyle w:val="Normal"/>
        <w:widowControl/>
        <w:spacing w:lineRule="auto" w:line="276"/>
        <w:ind w:left="473" w:right="0" w:hanging="473"/>
        <w:jc w:val="left"/>
        <w:rPr>
          <w:rFonts w:ascii="ＭＳ 明朝" w:hAnsi="ＭＳ 明朝"/>
          <w:color w:val="000000"/>
          <w:sz w:val="22"/>
        </w:rPr>
      </w:pPr>
      <w:r>
        <w:rPr>
          <w:rFonts w:ascii="ＭＳ 明朝" w:hAnsi="ＭＳ 明朝"/>
          <w:color w:val="000000"/>
          <w:sz w:val="22"/>
        </w:rPr>
        <w:t>　　　参加者は１者につき２名以内とする。参加を希望する者は、令和６年１０月３１日（木）までに事務局（住民福祉課）に連絡すること。</w:t>
      </w:r>
    </w:p>
    <w:p>
      <w:pPr>
        <w:pStyle w:val="Normal"/>
        <w:widowControl/>
        <w:spacing w:lineRule="auto" w:line="276"/>
        <w:ind w:left="710" w:right="0" w:hanging="710"/>
        <w:jc w:val="left"/>
        <w:rPr>
          <w:rFonts w:ascii="ＭＳ 明朝" w:hAnsi="ＭＳ 明朝"/>
          <w:color w:val="000000"/>
          <w:sz w:val="22"/>
        </w:rPr>
      </w:pPr>
      <w:r>
        <w:rPr>
          <w:rFonts w:ascii="ＭＳ 明朝" w:hAnsi="ＭＳ 明朝"/>
          <w:color w:val="000000"/>
          <w:sz w:val="22"/>
        </w:rPr>
        <w:t>　　　　</w:t>
      </w:r>
    </w:p>
    <w:p>
      <w:pPr>
        <w:pStyle w:val="Normal"/>
        <w:widowControl/>
        <w:spacing w:lineRule="auto" w:line="276"/>
        <w:ind w:left="710" w:right="0" w:hanging="710"/>
        <w:jc w:val="left"/>
        <w:rPr>
          <w:rFonts w:ascii="ＭＳ 明朝" w:hAnsi="ＭＳ 明朝"/>
          <w:color w:val="000000"/>
          <w:sz w:val="22"/>
        </w:rPr>
      </w:pPr>
      <w:r>
        <w:rPr>
          <w:rFonts w:ascii="ＭＳ 明朝" w:hAnsi="ＭＳ 明朝"/>
          <w:color w:val="000000"/>
          <w:sz w:val="22"/>
        </w:rPr>
        <w:t>６　参加申出について</w:t>
      </w:r>
    </w:p>
    <w:p>
      <w:pPr>
        <w:pStyle w:val="Normal"/>
        <w:widowControl/>
        <w:spacing w:lineRule="auto" w:line="276"/>
        <w:ind w:left="1" w:right="0" w:hanging="0"/>
        <w:jc w:val="left"/>
        <w:rPr>
          <w:rFonts w:ascii="ＭＳ 明朝" w:hAnsi="ＭＳ 明朝"/>
          <w:color w:val="000000"/>
          <w:sz w:val="22"/>
        </w:rPr>
      </w:pPr>
      <w:r>
        <w:rPr>
          <w:rFonts w:ascii="ＭＳ 明朝" w:hAnsi="ＭＳ 明朝"/>
          <w:color w:val="000000"/>
          <w:sz w:val="22"/>
        </w:rPr>
        <w:t>　参加申出をする者は、公募型プロポーザル参加申出書（様式第１号）とともに下記の添付書類を提出し、審査を受けるものとする。</w:t>
      </w:r>
    </w:p>
    <w:p>
      <w:pPr>
        <w:pStyle w:val="Normal"/>
        <w:widowControl/>
        <w:spacing w:lineRule="auto" w:line="276"/>
        <w:ind w:left="1" w:right="0" w:hanging="0"/>
        <w:jc w:val="left"/>
        <w:rPr>
          <w:rFonts w:ascii="ＭＳ 明朝" w:hAnsi="ＭＳ 明朝"/>
          <w:color w:val="000000"/>
          <w:sz w:val="22"/>
        </w:rPr>
      </w:pPr>
      <w:r>
        <w:rPr>
          <w:rFonts w:ascii="ＭＳ 明朝" w:hAnsi="ＭＳ 明朝"/>
          <w:color w:val="000000"/>
          <w:sz w:val="22"/>
        </w:rPr>
        <w:t>　なお、参加者は参加申出書の提出をもって、本募集要項等の記載内容に同意したものとする。</w:t>
      </w:r>
    </w:p>
    <w:p>
      <w:pPr>
        <w:pStyle w:val="Normal"/>
        <w:widowControl/>
        <w:spacing w:lineRule="auto" w:line="276"/>
        <w:ind w:left="237" w:right="0" w:hanging="237"/>
        <w:jc w:val="left"/>
        <w:rPr>
          <w:rFonts w:ascii="ＭＳ 明朝" w:hAnsi="ＭＳ 明朝"/>
          <w:color w:val="000000"/>
          <w:sz w:val="22"/>
        </w:rPr>
      </w:pPr>
      <w:r>
        <w:rPr>
          <w:rFonts w:ascii="ＭＳ 明朝" w:hAnsi="ＭＳ 明朝"/>
          <w:color w:val="000000"/>
          <w:sz w:val="22"/>
        </w:rPr>
        <w:t>　また、参加資格確認の基準日は、公募型プロポーザル参加申出の提出期限とする。</w:t>
      </w:r>
    </w:p>
    <w:p>
      <w:pPr>
        <w:pStyle w:val="Normal"/>
        <w:widowControl/>
        <w:spacing w:lineRule="auto" w:line="276"/>
        <w:ind w:left="237" w:right="0" w:hanging="237"/>
        <w:jc w:val="left"/>
        <w:rPr>
          <w:rFonts w:ascii="ＭＳ 明朝" w:hAnsi="ＭＳ 明朝"/>
          <w:color w:val="000000"/>
          <w:sz w:val="22"/>
        </w:rPr>
      </w:pPr>
      <w:r>
        <w:rPr>
          <w:rFonts w:ascii="ＭＳ 明朝" w:hAnsi="ＭＳ 明朝"/>
          <w:color w:val="000000"/>
          <w:sz w:val="22"/>
        </w:rPr>
        <w:t>　</w:t>
      </w:r>
      <w:r>
        <w:rPr>
          <w:rFonts w:ascii="ＭＳ 明朝" w:hAnsi="ＭＳ 明朝"/>
          <w:color w:val="000000"/>
          <w:sz w:val="22"/>
        </w:rPr>
        <w:t>(1)</w:t>
      </w:r>
      <w:r>
        <w:rPr>
          <w:rFonts w:ascii="ＭＳ 明朝" w:hAnsi="ＭＳ 明朝"/>
          <w:color w:val="000000"/>
          <w:sz w:val="22"/>
        </w:rPr>
        <w:t>　参加申出書及び添付書類（以下「参加申出書類」という。）</w:t>
      </w:r>
    </w:p>
    <w:p>
      <w:pPr>
        <w:pStyle w:val="Normal"/>
        <w:widowControl/>
        <w:spacing w:lineRule="auto" w:line="276"/>
        <w:ind w:left="237" w:right="0" w:hanging="237"/>
        <w:jc w:val="left"/>
        <w:rPr>
          <w:rFonts w:ascii="ＭＳ 明朝" w:hAnsi="ＭＳ 明朝"/>
          <w:color w:val="000000"/>
          <w:sz w:val="22"/>
        </w:rPr>
      </w:pPr>
      <w:r>
        <w:rPr>
          <w:rFonts w:ascii="ＭＳ 明朝" w:hAnsi="ＭＳ 明朝"/>
          <w:color w:val="000000"/>
          <w:sz w:val="22"/>
        </w:rPr>
        <w:t>　　ア　公募型プロポーザル参加申出書（様式第１号）</w:t>
      </w:r>
    </w:p>
    <w:p>
      <w:pPr>
        <w:pStyle w:val="Normal"/>
        <w:widowControl/>
        <w:spacing w:lineRule="auto" w:line="276"/>
        <w:ind w:left="237" w:right="0" w:hanging="237"/>
        <w:jc w:val="left"/>
        <w:rPr>
          <w:rFonts w:ascii="ＭＳ 明朝" w:hAnsi="ＭＳ 明朝"/>
          <w:color w:val="000000"/>
          <w:sz w:val="22"/>
        </w:rPr>
      </w:pPr>
      <w:r>
        <w:rPr>
          <w:rFonts w:ascii="ＭＳ 明朝" w:hAnsi="ＭＳ 明朝"/>
          <w:color w:val="000000"/>
          <w:sz w:val="22"/>
        </w:rPr>
        <w:t>　　イ　法人概要（パンフレット等の使用も可）</w:t>
      </w:r>
    </w:p>
    <w:p>
      <w:pPr>
        <w:pStyle w:val="Normal"/>
        <w:widowControl/>
        <w:spacing w:lineRule="auto" w:line="276"/>
        <w:ind w:left="237" w:right="0" w:hanging="237"/>
        <w:jc w:val="left"/>
        <w:rPr>
          <w:rFonts w:ascii="ＭＳ 明朝" w:hAnsi="ＭＳ 明朝"/>
          <w:color w:val="000000"/>
          <w:sz w:val="22"/>
        </w:rPr>
      </w:pPr>
      <w:r>
        <w:rPr>
          <w:rFonts w:ascii="ＭＳ 明朝" w:hAnsi="ＭＳ 明朝"/>
          <w:color w:val="000000"/>
          <w:sz w:val="22"/>
        </w:rPr>
        <w:t>　　ウ　直近年度の決算書</w:t>
      </w:r>
    </w:p>
    <w:p>
      <w:pPr>
        <w:pStyle w:val="Normal"/>
        <w:widowControl/>
        <w:spacing w:lineRule="auto" w:line="276"/>
        <w:ind w:left="237" w:right="0" w:hanging="237"/>
        <w:jc w:val="left"/>
        <w:rPr>
          <w:rFonts w:ascii="ＭＳ 明朝" w:hAnsi="ＭＳ 明朝"/>
          <w:color w:val="000000"/>
          <w:sz w:val="22"/>
        </w:rPr>
      </w:pPr>
      <w:r>
        <w:rPr>
          <w:rFonts w:ascii="ＭＳ 明朝" w:hAnsi="ＭＳ 明朝"/>
          <w:color w:val="000000"/>
          <w:sz w:val="22"/>
        </w:rPr>
        <w:t>　　エ　業務実績書</w:t>
      </w:r>
    </w:p>
    <w:p>
      <w:pPr>
        <w:pStyle w:val="Normal"/>
        <w:widowControl/>
        <w:spacing w:lineRule="auto" w:line="276"/>
        <w:ind w:left="473" w:right="0" w:hanging="473"/>
        <w:jc w:val="left"/>
        <w:rPr>
          <w:rFonts w:ascii="ＭＳ 明朝" w:hAnsi="ＭＳ 明朝"/>
          <w:color w:val="000000"/>
          <w:sz w:val="22"/>
        </w:rPr>
      </w:pPr>
      <w:r>
        <w:rPr>
          <w:rFonts w:ascii="ＭＳ 明朝" w:hAnsi="ＭＳ 明朝"/>
          <w:color w:val="000000"/>
          <w:sz w:val="22"/>
        </w:rPr>
        <w:t>　　　令和２年度から令和６年度までの過去５年間の業務実績のうち、３（７）のいずれかの施設に係る管理運営業務を対象とする。業務実績書（任意様式）は、「発注機関名」、「契約期間」、「業務名・業務内容」及び「契約金額」を記載すること。</w:t>
      </w:r>
    </w:p>
    <w:p>
      <w:pPr>
        <w:pStyle w:val="Normal"/>
        <w:widowControl/>
        <w:spacing w:lineRule="auto" w:line="276"/>
        <w:ind w:left="947" w:right="0" w:hanging="947"/>
        <w:jc w:val="left"/>
        <w:rPr>
          <w:rFonts w:ascii="ＭＳ 明朝" w:hAnsi="ＭＳ 明朝"/>
          <w:color w:val="000000"/>
          <w:sz w:val="22"/>
        </w:rPr>
      </w:pPr>
      <w:r>
        <w:rPr>
          <w:rFonts w:ascii="ＭＳ 明朝" w:hAnsi="ＭＳ 明朝"/>
          <w:color w:val="000000"/>
          <w:sz w:val="22"/>
        </w:rPr>
        <w:t>　　　なお、業務実績書には、提案者である法人の名称を記載しないこと。</w:t>
      </w:r>
    </w:p>
    <w:p>
      <w:pPr>
        <w:pStyle w:val="Normal"/>
        <w:widowControl/>
        <w:spacing w:lineRule="auto" w:line="276"/>
        <w:ind w:left="947" w:right="0" w:hanging="947"/>
        <w:jc w:val="left"/>
        <w:rPr>
          <w:rFonts w:ascii="ＭＳ 明朝" w:hAnsi="ＭＳ 明朝"/>
          <w:color w:val="000000"/>
          <w:sz w:val="22"/>
        </w:rPr>
      </w:pPr>
      <w:r>
        <w:rPr>
          <w:rFonts w:ascii="ＭＳ 明朝" w:hAnsi="ＭＳ 明朝"/>
          <w:color w:val="000000"/>
          <w:sz w:val="22"/>
        </w:rPr>
        <w:t>　　オ　業務実績関連資料</w:t>
      </w:r>
    </w:p>
    <w:p>
      <w:pPr>
        <w:pStyle w:val="Normal"/>
        <w:widowControl/>
        <w:spacing w:lineRule="auto" w:line="276"/>
        <w:ind w:left="424" w:right="0" w:hanging="424"/>
        <w:jc w:val="left"/>
        <w:rPr>
          <w:rFonts w:ascii="ＭＳ 明朝" w:hAnsi="ＭＳ 明朝"/>
          <w:color w:val="000000"/>
          <w:sz w:val="22"/>
        </w:rPr>
      </w:pPr>
      <w:r>
        <w:rPr>
          <w:rFonts w:ascii="ＭＳ 明朝" w:hAnsi="ＭＳ 明朝"/>
          <w:color w:val="000000"/>
          <w:sz w:val="22"/>
        </w:rPr>
        <w:t>　　　業務実績書に記載した業務内容が確認できる資料（契約書の写し等）を提出すること。ただし、資料が１０件を超える場合は、直近の１０件とする。</w:t>
      </w:r>
    </w:p>
    <w:p>
      <w:pPr>
        <w:pStyle w:val="Normal"/>
        <w:widowControl/>
        <w:spacing w:lineRule="auto" w:line="276"/>
        <w:ind w:left="947" w:right="0" w:hanging="947"/>
        <w:jc w:val="left"/>
        <w:rPr>
          <w:rFonts w:ascii="ＭＳ 明朝" w:hAnsi="ＭＳ 明朝"/>
          <w:color w:val="000000"/>
          <w:sz w:val="22"/>
        </w:rPr>
      </w:pPr>
      <w:r>
        <w:rPr>
          <w:rFonts w:ascii="ＭＳ 明朝" w:hAnsi="ＭＳ 明朝"/>
          <w:color w:val="000000"/>
          <w:sz w:val="22"/>
        </w:rPr>
        <w:t>　　　なお、業務実績書関連資料には、提案者である法人の名称を記載しないこと。</w:t>
      </w:r>
    </w:p>
    <w:p>
      <w:pPr>
        <w:pStyle w:val="Normal"/>
        <w:widowControl/>
        <w:spacing w:lineRule="auto" w:line="276"/>
        <w:ind w:left="947" w:right="0" w:hanging="947"/>
        <w:jc w:val="left"/>
        <w:rPr>
          <w:rFonts w:ascii="ＭＳ 明朝" w:hAnsi="ＭＳ 明朝"/>
          <w:color w:val="000000"/>
          <w:sz w:val="22"/>
        </w:rPr>
      </w:pPr>
      <w:r>
        <w:rPr>
          <w:rFonts w:ascii="ＭＳ 明朝" w:hAnsi="ＭＳ 明朝"/>
          <w:color w:val="000000"/>
          <w:sz w:val="22"/>
        </w:rPr>
        <w:t>　　カ　業務実施体制調書</w:t>
      </w:r>
    </w:p>
    <w:p>
      <w:pPr>
        <w:pStyle w:val="Normal"/>
        <w:widowControl/>
        <w:spacing w:lineRule="auto" w:line="276"/>
        <w:ind w:left="708" w:right="0" w:hanging="710"/>
        <w:jc w:val="left"/>
        <w:rPr>
          <w:rFonts w:ascii="ＭＳ 明朝" w:hAnsi="ＭＳ 明朝"/>
          <w:color w:val="000000"/>
          <w:sz w:val="22"/>
        </w:rPr>
      </w:pPr>
      <w:r>
        <w:rPr>
          <w:rFonts w:ascii="ＭＳ 明朝" w:hAnsi="ＭＳ 明朝"/>
          <w:color w:val="000000"/>
          <w:sz w:val="22"/>
        </w:rPr>
        <w:t>　　キ　納税証明書（参加申出書提出の日から３か月以内に発行された証明書で、令和６年度の国税及び地方税の未納がないことを示すもの。なお、地方税については、本業務を主に担当する事業所等が所在する地方公共団体が発行するもの。）</w:t>
      </w:r>
    </w:p>
    <w:p>
      <w:pPr>
        <w:pStyle w:val="Normal"/>
        <w:widowControl/>
        <w:spacing w:lineRule="auto" w:line="276"/>
        <w:ind w:left="947" w:right="0" w:hanging="947"/>
        <w:jc w:val="left"/>
        <w:rPr>
          <w:rFonts w:ascii="ＭＳ 明朝" w:hAnsi="ＭＳ 明朝"/>
          <w:color w:val="000000"/>
          <w:sz w:val="22"/>
        </w:rPr>
      </w:pPr>
      <w:r>
        <w:rPr>
          <w:rFonts w:ascii="ＭＳ 明朝" w:hAnsi="ＭＳ 明朝"/>
          <w:color w:val="000000"/>
          <w:sz w:val="22"/>
        </w:rPr>
      </w:r>
    </w:p>
    <w:p>
      <w:pPr>
        <w:pStyle w:val="Normal"/>
        <w:widowControl/>
        <w:spacing w:lineRule="auto" w:line="276"/>
        <w:ind w:left="947" w:right="0" w:hanging="947"/>
        <w:jc w:val="left"/>
        <w:rPr>
          <w:rFonts w:ascii="ＭＳ 明朝" w:hAnsi="ＭＳ 明朝"/>
          <w:color w:val="000000"/>
          <w:sz w:val="22"/>
        </w:rPr>
      </w:pPr>
      <w:r>
        <w:rPr>
          <w:rFonts w:ascii="ＭＳ 明朝" w:hAnsi="ＭＳ 明朝"/>
          <w:color w:val="000000"/>
          <w:sz w:val="22"/>
        </w:rPr>
        <w:t>７　質疑について</w:t>
      </w:r>
    </w:p>
    <w:p>
      <w:pPr>
        <w:pStyle w:val="Normal"/>
        <w:widowControl/>
        <w:spacing w:lineRule="auto" w:line="276"/>
        <w:ind w:left="947" w:right="0" w:hanging="947"/>
        <w:jc w:val="left"/>
        <w:rPr>
          <w:rFonts w:ascii="ＭＳ 明朝" w:hAnsi="ＭＳ 明朝"/>
          <w:color w:val="000000"/>
          <w:sz w:val="22"/>
        </w:rPr>
      </w:pPr>
      <w:r>
        <w:rPr>
          <w:rFonts w:ascii="ＭＳ 明朝" w:hAnsi="ＭＳ 明朝"/>
          <w:color w:val="000000"/>
          <w:sz w:val="22"/>
        </w:rPr>
        <w:t>　</w:t>
      </w:r>
      <w:r>
        <w:rPr>
          <w:rFonts w:ascii="ＭＳ 明朝" w:hAnsi="ＭＳ 明朝"/>
          <w:color w:val="000000"/>
          <w:sz w:val="22"/>
        </w:rPr>
        <w:t>(1)</w:t>
      </w:r>
      <w:r>
        <w:rPr>
          <w:rFonts w:ascii="ＭＳ 明朝" w:hAnsi="ＭＳ 明朝"/>
          <w:color w:val="000000"/>
          <w:sz w:val="22"/>
        </w:rPr>
        <w:t>　質疑の受付</w:t>
      </w:r>
    </w:p>
    <w:p>
      <w:pPr>
        <w:pStyle w:val="Normal"/>
        <w:widowControl/>
        <w:spacing w:lineRule="auto" w:line="276"/>
        <w:ind w:left="947" w:right="0" w:hanging="947"/>
        <w:jc w:val="left"/>
        <w:rPr>
          <w:rFonts w:ascii="ＭＳ 明朝" w:hAnsi="ＭＳ 明朝"/>
          <w:color w:val="000000"/>
          <w:sz w:val="22"/>
        </w:rPr>
      </w:pPr>
      <w:r>
        <w:rPr>
          <w:rFonts w:ascii="ＭＳ 明朝" w:hAnsi="ＭＳ 明朝"/>
          <w:color w:val="000000"/>
          <w:sz w:val="22"/>
        </w:rPr>
        <w:t>　　ア　受付期間</w:t>
      </w:r>
    </w:p>
    <w:p>
      <w:pPr>
        <w:pStyle w:val="Normal"/>
        <w:widowControl/>
        <w:spacing w:lineRule="auto" w:line="276"/>
        <w:ind w:left="947" w:right="0" w:hanging="947"/>
        <w:jc w:val="left"/>
        <w:rPr>
          <w:rFonts w:ascii="ＭＳ 明朝" w:hAnsi="ＭＳ 明朝"/>
          <w:color w:val="000000"/>
          <w:sz w:val="22"/>
        </w:rPr>
      </w:pPr>
      <w:r>
        <w:rPr>
          <w:rFonts w:ascii="ＭＳ 明朝" w:hAnsi="ＭＳ 明朝"/>
          <w:color w:val="000000"/>
          <w:sz w:val="22"/>
        </w:rPr>
        <w:t>　　　令和６年１０月２８日（月）から令和６年１１月１５日（金）まで</w:t>
      </w:r>
    </w:p>
    <w:p>
      <w:pPr>
        <w:pStyle w:val="Normal"/>
        <w:widowControl/>
        <w:spacing w:lineRule="auto" w:line="276"/>
        <w:ind w:left="947" w:right="0" w:hanging="947"/>
        <w:jc w:val="left"/>
        <w:rPr>
          <w:rFonts w:ascii="ＭＳ 明朝" w:hAnsi="ＭＳ 明朝"/>
          <w:color w:val="000000"/>
          <w:sz w:val="22"/>
        </w:rPr>
      </w:pPr>
      <w:r>
        <w:rPr>
          <w:rFonts w:ascii="ＭＳ 明朝" w:hAnsi="ＭＳ 明朝"/>
          <w:color w:val="000000"/>
          <w:sz w:val="22"/>
        </w:rPr>
        <w:t>　　イ　質疑の方法</w:t>
      </w:r>
    </w:p>
    <w:p>
      <w:pPr>
        <w:pStyle w:val="Normal"/>
        <w:widowControl/>
        <w:spacing w:lineRule="auto" w:line="276"/>
        <w:ind w:left="424" w:right="0" w:hanging="424"/>
        <w:jc w:val="left"/>
        <w:rPr>
          <w:rFonts w:ascii="ＭＳ 明朝" w:hAnsi="ＭＳ 明朝"/>
          <w:color w:val="000000"/>
          <w:sz w:val="22"/>
        </w:rPr>
      </w:pPr>
      <w:r>
        <w:rPr>
          <w:rFonts w:ascii="ＭＳ 明朝" w:hAnsi="ＭＳ 明朝"/>
          <w:color w:val="000000"/>
          <w:sz w:val="22"/>
        </w:rPr>
        <w:t>　　　本業務について質問のある者は、事務局宛てメール又はＦＡＸにて別紙１「質問書」を送信、又は持参すること。送信に当たっては、表題を「西原村学童クラブ運営業務委託についての質疑」とすること。</w:t>
      </w:r>
    </w:p>
    <w:p>
      <w:pPr>
        <w:pStyle w:val="Normal"/>
        <w:widowControl/>
        <w:spacing w:lineRule="auto" w:line="276"/>
        <w:ind w:left="424" w:right="0" w:hanging="424"/>
        <w:jc w:val="left"/>
        <w:rPr>
          <w:rFonts w:ascii="ＭＳ 明朝" w:hAnsi="ＭＳ 明朝"/>
          <w:color w:val="000000"/>
          <w:sz w:val="22"/>
        </w:rPr>
      </w:pPr>
      <w:r>
        <w:rPr>
          <w:rFonts w:ascii="ＭＳ 明朝" w:hAnsi="ＭＳ 明朝"/>
          <w:color w:val="000000"/>
          <w:sz w:val="22"/>
        </w:rPr>
        <w:t>　　　なお、質疑受付の終了時刻に関しては、受付場所における着信日時とし、受理しているかどうかの判断は事務局が行うものとする。</w:t>
      </w:r>
    </w:p>
    <w:p>
      <w:pPr>
        <w:pStyle w:val="Normal"/>
        <w:widowControl/>
        <w:spacing w:lineRule="auto" w:line="276"/>
        <w:ind w:left="947" w:right="0" w:hanging="947"/>
        <w:jc w:val="left"/>
        <w:rPr>
          <w:rFonts w:ascii="ＭＳ 明朝" w:hAnsi="ＭＳ 明朝"/>
          <w:color w:val="000000"/>
          <w:sz w:val="22"/>
        </w:rPr>
      </w:pPr>
      <w:r>
        <w:rPr>
          <w:rFonts w:ascii="ＭＳ 明朝" w:hAnsi="ＭＳ 明朝"/>
          <w:color w:val="000000"/>
          <w:sz w:val="22"/>
        </w:rPr>
        <w:t>　</w:t>
      </w:r>
      <w:r>
        <w:rPr>
          <w:rFonts w:ascii="ＭＳ 明朝" w:hAnsi="ＭＳ 明朝"/>
          <w:color w:val="000000"/>
          <w:sz w:val="22"/>
        </w:rPr>
        <w:t>(2)</w:t>
      </w:r>
      <w:r>
        <w:rPr>
          <w:rFonts w:ascii="ＭＳ 明朝" w:hAnsi="ＭＳ 明朝"/>
          <w:color w:val="000000"/>
          <w:sz w:val="22"/>
        </w:rPr>
        <w:t>　質疑に関する回答</w:t>
      </w:r>
    </w:p>
    <w:p>
      <w:pPr>
        <w:pStyle w:val="Normal"/>
        <w:widowControl/>
        <w:spacing w:lineRule="auto" w:line="276"/>
        <w:ind w:left="947" w:right="0" w:hanging="947"/>
        <w:jc w:val="left"/>
        <w:rPr>
          <w:rFonts w:ascii="ＭＳ 明朝" w:hAnsi="ＭＳ 明朝"/>
          <w:color w:val="000000"/>
          <w:sz w:val="22"/>
        </w:rPr>
      </w:pPr>
      <w:r>
        <w:rPr>
          <w:rFonts w:ascii="ＭＳ 明朝" w:hAnsi="ＭＳ 明朝"/>
          <w:color w:val="000000"/>
          <w:sz w:val="22"/>
        </w:rPr>
        <w:t>　　ア　回答予定日　令和６年１１月２２日（金）まで</w:t>
      </w:r>
    </w:p>
    <w:p>
      <w:pPr>
        <w:pStyle w:val="Normal"/>
        <w:widowControl/>
        <w:spacing w:lineRule="auto" w:line="276"/>
        <w:ind w:left="947" w:right="0" w:hanging="947"/>
        <w:jc w:val="left"/>
        <w:rPr>
          <w:rFonts w:ascii="ＭＳ 明朝" w:hAnsi="ＭＳ 明朝"/>
          <w:color w:val="000000"/>
          <w:sz w:val="22"/>
        </w:rPr>
      </w:pPr>
      <w:r>
        <w:rPr>
          <w:rFonts w:ascii="ＭＳ 明朝" w:hAnsi="ＭＳ 明朝"/>
          <w:color w:val="000000"/>
          <w:sz w:val="22"/>
        </w:rPr>
        <w:t>　　イ　回答方法</w:t>
      </w:r>
    </w:p>
    <w:p>
      <w:pPr>
        <w:pStyle w:val="Normal"/>
        <w:widowControl/>
        <w:spacing w:lineRule="auto" w:line="276"/>
        <w:ind w:left="424" w:right="0" w:hanging="426"/>
        <w:jc w:val="left"/>
        <w:rPr>
          <w:rFonts w:ascii="ＭＳ 明朝" w:hAnsi="ＭＳ 明朝"/>
          <w:color w:val="000000"/>
          <w:sz w:val="22"/>
        </w:rPr>
      </w:pPr>
      <w:r>
        <w:rPr>
          <w:rFonts w:ascii="ＭＳ 明朝" w:hAnsi="ＭＳ 明朝"/>
          <w:color w:val="000000"/>
          <w:sz w:val="22"/>
        </w:rPr>
        <w:t>　　　回答予定日までに質疑提出者に対して電子メールで返信するとともに、市ホームページにて回答する。</w:t>
      </w:r>
    </w:p>
    <w:p>
      <w:pPr>
        <w:pStyle w:val="Normal"/>
        <w:widowControl/>
        <w:spacing w:lineRule="auto" w:line="276"/>
        <w:ind w:left="424" w:right="0" w:hanging="424"/>
        <w:jc w:val="left"/>
        <w:rPr>
          <w:rFonts w:ascii="ＭＳ 明朝" w:hAnsi="ＭＳ 明朝"/>
          <w:color w:val="000000"/>
          <w:sz w:val="22"/>
        </w:rPr>
      </w:pPr>
      <w:r>
        <w:rPr>
          <w:rFonts w:ascii="ＭＳ 明朝" w:hAnsi="ＭＳ 明朝"/>
          <w:color w:val="000000"/>
          <w:sz w:val="22"/>
        </w:rPr>
        <w:t>　　　なお、本業務に直接関係のある質問のみに回答を行うものとし、全ての質問に回答するとは限らない。</w:t>
      </w:r>
    </w:p>
    <w:p>
      <w:pPr>
        <w:pStyle w:val="Normal"/>
        <w:widowControl/>
        <w:spacing w:lineRule="auto" w:line="276"/>
        <w:ind w:left="947" w:right="0" w:hanging="947"/>
        <w:jc w:val="left"/>
        <w:rPr>
          <w:rFonts w:ascii="ＭＳ 明朝" w:hAnsi="ＭＳ 明朝"/>
          <w:color w:val="000000"/>
          <w:sz w:val="22"/>
        </w:rPr>
      </w:pPr>
      <w:r>
        <w:rPr>
          <w:rFonts w:ascii="ＭＳ 明朝" w:hAnsi="ＭＳ 明朝"/>
          <w:color w:val="000000"/>
          <w:sz w:val="22"/>
        </w:rPr>
      </w:r>
    </w:p>
    <w:p>
      <w:pPr>
        <w:pStyle w:val="Normal"/>
        <w:widowControl/>
        <w:spacing w:lineRule="auto" w:line="276"/>
        <w:ind w:left="947" w:right="0" w:hanging="947"/>
        <w:jc w:val="left"/>
        <w:rPr>
          <w:rFonts w:ascii="ＭＳ 明朝" w:hAnsi="ＭＳ 明朝"/>
          <w:color w:val="000000"/>
          <w:sz w:val="22"/>
        </w:rPr>
      </w:pPr>
      <w:r>
        <w:rPr>
          <w:rFonts w:ascii="ＭＳ 明朝" w:hAnsi="ＭＳ 明朝"/>
          <w:color w:val="000000"/>
          <w:sz w:val="22"/>
        </w:rPr>
        <w:t>８　参加資格の審査及び提案書提出要請の通知等について</w:t>
      </w:r>
    </w:p>
    <w:p>
      <w:pPr>
        <w:pStyle w:val="Normal"/>
        <w:widowControl/>
        <w:spacing w:lineRule="auto" w:line="276"/>
        <w:ind w:left="947" w:right="0" w:hanging="947"/>
        <w:jc w:val="left"/>
        <w:rPr>
          <w:rFonts w:ascii="ＭＳ 明朝" w:hAnsi="ＭＳ 明朝"/>
          <w:color w:val="000000"/>
          <w:sz w:val="22"/>
        </w:rPr>
      </w:pPr>
      <w:r>
        <w:rPr>
          <w:rFonts w:ascii="ＭＳ 明朝" w:hAnsi="ＭＳ 明朝"/>
          <w:color w:val="000000"/>
          <w:sz w:val="22"/>
        </w:rPr>
        <w:t>　</w:t>
      </w:r>
      <w:r>
        <w:rPr>
          <w:rFonts w:ascii="ＭＳ 明朝" w:hAnsi="ＭＳ 明朝"/>
          <w:color w:val="000000"/>
          <w:sz w:val="22"/>
        </w:rPr>
        <w:t>(1)</w:t>
      </w:r>
      <w:r>
        <w:rPr>
          <w:rFonts w:ascii="ＭＳ 明朝" w:hAnsi="ＭＳ 明朝"/>
          <w:color w:val="000000"/>
          <w:sz w:val="22"/>
        </w:rPr>
        <w:t>　参加資格の審査及び提案書の提出要請</w:t>
      </w:r>
    </w:p>
    <w:p>
      <w:pPr>
        <w:pStyle w:val="Normal"/>
        <w:widowControl/>
        <w:spacing w:lineRule="auto" w:line="276"/>
        <w:ind w:left="565" w:right="0" w:hanging="284"/>
        <w:jc w:val="left"/>
        <w:rPr/>
      </w:pPr>
      <w:r>
        <w:rPr>
          <w:rFonts w:ascii="ＭＳ 明朝" w:hAnsi="ＭＳ 明朝"/>
          <w:color w:val="000000"/>
          <w:sz w:val="22"/>
        </w:rPr>
        <w:t>　　提出書類の内容を審査し、参加資格のある事業者に対し、</w:t>
      </w:r>
      <w:r>
        <w:rPr>
          <w:rFonts w:ascii="ＭＳ 明朝" w:hAnsi="ＭＳ 明朝"/>
          <w:color w:val="000000"/>
          <w:sz w:val="22"/>
          <w:highlight w:val="yellow"/>
        </w:rPr>
        <w:t>令和６年１１月下旬</w:t>
      </w:r>
      <w:r>
        <w:rPr>
          <w:rFonts w:ascii="ＭＳ 明朝" w:hAnsi="ＭＳ 明朝"/>
          <w:color w:val="000000"/>
          <w:sz w:val="22"/>
        </w:rPr>
        <w:t>までに公募型プロポーザル参加資格確認結果通知書（様式第２号）及びプロポーザル参加要請書（様式第３号）を発送する予定である。</w:t>
      </w:r>
    </w:p>
    <w:p>
      <w:pPr>
        <w:pStyle w:val="Normal"/>
        <w:widowControl/>
        <w:spacing w:lineRule="auto" w:line="276"/>
        <w:ind w:left="710" w:right="0" w:hanging="710"/>
        <w:jc w:val="left"/>
        <w:rPr>
          <w:rFonts w:ascii="ＭＳ 明朝" w:hAnsi="ＭＳ 明朝"/>
          <w:color w:val="000000"/>
          <w:sz w:val="22"/>
        </w:rPr>
      </w:pPr>
      <w:r>
        <w:rPr>
          <w:rFonts w:ascii="ＭＳ 明朝" w:hAnsi="ＭＳ 明朝"/>
          <w:color w:val="000000"/>
          <w:sz w:val="22"/>
        </w:rPr>
        <w:t>　</w:t>
      </w:r>
      <w:r>
        <w:rPr>
          <w:rFonts w:ascii="ＭＳ 明朝" w:hAnsi="ＭＳ 明朝"/>
          <w:color w:val="000000"/>
          <w:sz w:val="22"/>
        </w:rPr>
        <w:t>(2)</w:t>
      </w:r>
      <w:r>
        <w:rPr>
          <w:rFonts w:ascii="ＭＳ 明朝" w:hAnsi="ＭＳ 明朝"/>
          <w:color w:val="000000"/>
          <w:sz w:val="22"/>
        </w:rPr>
        <w:t>　辞退届の提出</w:t>
      </w:r>
    </w:p>
    <w:p>
      <w:pPr>
        <w:pStyle w:val="Normal"/>
        <w:widowControl/>
        <w:spacing w:lineRule="auto" w:line="276"/>
        <w:ind w:left="565" w:right="0" w:hanging="284"/>
        <w:jc w:val="left"/>
        <w:rPr/>
      </w:pPr>
      <w:r>
        <w:rPr>
          <w:rFonts w:ascii="ＭＳ 明朝" w:hAnsi="ＭＳ 明朝"/>
          <w:color w:val="000000"/>
          <w:sz w:val="22"/>
        </w:rPr>
        <w:t>　　参加申出書を提出した後又はプロポーザル参加要請書を受けた後に辞退する場合は、</w:t>
      </w:r>
      <w:r>
        <w:rPr>
          <w:rFonts w:ascii="ＭＳ 明朝" w:hAnsi="ＭＳ 明朝"/>
          <w:color w:val="000000"/>
          <w:sz w:val="22"/>
          <w:highlight w:val="yellow"/>
        </w:rPr>
        <w:t>令和６年１１月１５日（金）</w:t>
      </w:r>
      <w:r>
        <w:rPr>
          <w:rFonts w:ascii="ＭＳ 明朝" w:hAnsi="ＭＳ 明朝"/>
          <w:color w:val="000000"/>
          <w:sz w:val="22"/>
        </w:rPr>
        <w:t>までに、提出意思確認書（様式第５号）を提出すること。</w:t>
      </w:r>
    </w:p>
    <w:p>
      <w:pPr>
        <w:pStyle w:val="Normal"/>
        <w:widowControl/>
        <w:spacing w:lineRule="auto" w:line="276"/>
        <w:ind w:left="710" w:right="0" w:hanging="710"/>
        <w:jc w:val="left"/>
        <w:rPr>
          <w:rFonts w:ascii="ＭＳ 明朝" w:hAnsi="ＭＳ 明朝"/>
          <w:color w:val="000000"/>
          <w:sz w:val="22"/>
        </w:rPr>
      </w:pPr>
      <w:r>
        <w:rPr>
          <w:rFonts w:ascii="ＭＳ 明朝" w:hAnsi="ＭＳ 明朝"/>
          <w:color w:val="000000"/>
          <w:sz w:val="22"/>
        </w:rPr>
      </w:r>
    </w:p>
    <w:p>
      <w:pPr>
        <w:pStyle w:val="Normal"/>
        <w:widowControl/>
        <w:spacing w:lineRule="auto" w:line="276"/>
        <w:ind w:left="710" w:right="0" w:hanging="710"/>
        <w:jc w:val="left"/>
        <w:rPr>
          <w:rFonts w:ascii="ＭＳ 明朝" w:hAnsi="ＭＳ 明朝"/>
          <w:color w:val="000000"/>
          <w:sz w:val="22"/>
        </w:rPr>
      </w:pPr>
      <w:r>
        <w:rPr>
          <w:rFonts w:ascii="ＭＳ 明朝" w:hAnsi="ＭＳ 明朝"/>
          <w:color w:val="000000"/>
          <w:sz w:val="22"/>
        </w:rPr>
        <w:t>９　提案書等の提出について</w:t>
      </w:r>
    </w:p>
    <w:p>
      <w:pPr>
        <w:pStyle w:val="Normal"/>
        <w:widowControl/>
        <w:spacing w:lineRule="auto" w:line="276"/>
        <w:ind w:left="710" w:right="0" w:hanging="710"/>
        <w:jc w:val="left"/>
        <w:rPr>
          <w:rFonts w:ascii="ＭＳ 明朝" w:hAnsi="ＭＳ 明朝"/>
          <w:color w:val="000000"/>
          <w:sz w:val="22"/>
        </w:rPr>
      </w:pPr>
      <w:r>
        <w:rPr>
          <w:rFonts w:ascii="ＭＳ 明朝" w:hAnsi="ＭＳ 明朝"/>
          <w:color w:val="000000"/>
          <w:sz w:val="22"/>
        </w:rPr>
        <w:t>　</w:t>
      </w:r>
      <w:r>
        <w:rPr>
          <w:rFonts w:ascii="ＭＳ 明朝" w:hAnsi="ＭＳ 明朝"/>
          <w:color w:val="000000"/>
          <w:sz w:val="22"/>
        </w:rPr>
        <w:t>(1)</w:t>
      </w:r>
      <w:r>
        <w:rPr>
          <w:rFonts w:ascii="ＭＳ 明朝" w:hAnsi="ＭＳ 明朝"/>
          <w:color w:val="000000"/>
          <w:sz w:val="22"/>
        </w:rPr>
        <w:t>　提出書類</w:t>
      </w:r>
    </w:p>
    <w:p>
      <w:pPr>
        <w:pStyle w:val="Normal"/>
        <w:widowControl/>
        <w:spacing w:lineRule="auto" w:line="276"/>
        <w:ind w:left="710" w:right="0" w:hanging="710"/>
        <w:jc w:val="left"/>
        <w:rPr>
          <w:rFonts w:ascii="ＭＳ 明朝" w:hAnsi="ＭＳ 明朝"/>
          <w:color w:val="000000"/>
          <w:sz w:val="22"/>
        </w:rPr>
      </w:pPr>
      <w:r>
        <w:rPr>
          <w:rFonts w:ascii="ＭＳ 明朝" w:hAnsi="ＭＳ 明朝"/>
          <w:color w:val="000000"/>
          <w:sz w:val="22"/>
        </w:rPr>
        <w:t>　　　プロポーザル参加要請書を受けた者は、下記の書類を提出すること。</w:t>
      </w:r>
    </w:p>
    <w:p>
      <w:pPr>
        <w:pStyle w:val="Normal"/>
        <w:widowControl/>
        <w:spacing w:lineRule="auto" w:line="276"/>
        <w:ind w:left="710" w:right="0" w:hanging="710"/>
        <w:jc w:val="left"/>
        <w:rPr>
          <w:rFonts w:ascii="ＭＳ 明朝" w:hAnsi="ＭＳ 明朝"/>
          <w:color w:val="000000"/>
          <w:sz w:val="22"/>
        </w:rPr>
      </w:pPr>
      <w:r>
        <w:rPr>
          <w:rFonts w:ascii="ＭＳ 明朝" w:hAnsi="ＭＳ 明朝"/>
          <w:color w:val="000000"/>
          <w:sz w:val="22"/>
        </w:rPr>
        <w:t>　　　なお、添付書類には、提出者である法人の名称を記載しないこと。</w:t>
      </w:r>
    </w:p>
    <w:p>
      <w:pPr>
        <w:pStyle w:val="Normal"/>
        <w:widowControl/>
        <w:spacing w:lineRule="auto" w:line="276"/>
        <w:ind w:left="710" w:right="0" w:hanging="710"/>
        <w:jc w:val="left"/>
        <w:rPr>
          <w:rFonts w:ascii="ＭＳ 明朝" w:hAnsi="ＭＳ 明朝"/>
          <w:color w:val="000000"/>
          <w:sz w:val="22"/>
        </w:rPr>
      </w:pPr>
      <w:r>
        <w:rPr>
          <w:rFonts w:ascii="ＭＳ 明朝" w:hAnsi="ＭＳ 明朝"/>
          <w:color w:val="000000"/>
          <w:sz w:val="22"/>
        </w:rPr>
        <w:t>　　ア　提案書（任意様式）１部（３０ページ以内）</w:t>
      </w:r>
    </w:p>
    <w:p>
      <w:pPr>
        <w:pStyle w:val="Normal"/>
        <w:widowControl/>
        <w:spacing w:lineRule="auto" w:line="276"/>
        <w:ind w:left="710" w:right="0" w:hanging="710"/>
        <w:jc w:val="left"/>
        <w:rPr>
          <w:rFonts w:ascii="ＭＳ 明朝" w:hAnsi="ＭＳ 明朝"/>
          <w:color w:val="000000"/>
          <w:sz w:val="22"/>
        </w:rPr>
      </w:pPr>
      <w:r>
        <w:rPr>
          <w:rFonts w:ascii="ＭＳ 明朝" w:hAnsi="ＭＳ 明朝"/>
          <w:color w:val="000000"/>
          <w:sz w:val="22"/>
        </w:rPr>
        <w:t>　　イ　提案事項（任意様式、枚数制限なし）正本１部、副本７部</w:t>
      </w:r>
    </w:p>
    <w:p>
      <w:pPr>
        <w:pStyle w:val="Normal"/>
        <w:widowControl/>
        <w:spacing w:lineRule="auto" w:line="276"/>
        <w:ind w:left="710" w:right="0" w:hanging="710"/>
        <w:jc w:val="left"/>
        <w:rPr>
          <w:rFonts w:ascii="ＭＳ 明朝" w:hAnsi="ＭＳ 明朝"/>
          <w:color w:val="000000"/>
          <w:sz w:val="22"/>
        </w:rPr>
      </w:pPr>
      <w:r>
        <w:rPr>
          <w:rFonts w:ascii="ＭＳ 明朝" w:hAnsi="ＭＳ 明朝"/>
          <w:color w:val="000000"/>
          <w:sz w:val="22"/>
        </w:rPr>
        <w:t>　　　　※次の事項については、必ず記載すること。</w:t>
      </w:r>
    </w:p>
    <w:p>
      <w:pPr>
        <w:pStyle w:val="Normal"/>
        <w:widowControl/>
        <w:spacing w:lineRule="auto" w:line="276"/>
        <w:ind w:left="710" w:right="0" w:hanging="710"/>
        <w:jc w:val="left"/>
        <w:rPr>
          <w:rFonts w:ascii="ＭＳ 明朝" w:hAnsi="ＭＳ 明朝"/>
          <w:color w:val="000000"/>
          <w:sz w:val="22"/>
        </w:rPr>
      </w:pPr>
      <w:r>
        <w:rPr>
          <w:rFonts w:ascii="ＭＳ 明朝" w:hAnsi="ＭＳ 明朝"/>
          <w:color w:val="000000"/>
          <w:sz w:val="22"/>
        </w:rPr>
        <w:t>　　　　　・運営方針と理念</w:t>
      </w:r>
    </w:p>
    <w:p>
      <w:pPr>
        <w:pStyle w:val="Normal"/>
        <w:widowControl/>
        <w:spacing w:lineRule="auto" w:line="276"/>
        <w:ind w:left="710" w:right="0" w:hanging="710"/>
        <w:jc w:val="left"/>
        <w:rPr>
          <w:rFonts w:ascii="ＭＳ 明朝" w:hAnsi="ＭＳ 明朝"/>
          <w:color w:val="000000"/>
          <w:sz w:val="22"/>
        </w:rPr>
      </w:pPr>
      <w:r>
        <w:rPr>
          <w:rFonts w:ascii="ＭＳ 明朝" w:hAnsi="ＭＳ 明朝"/>
          <w:color w:val="000000"/>
          <w:sz w:val="22"/>
        </w:rPr>
        <w:t>　　　　　・保育方針と保育内容</w:t>
      </w:r>
    </w:p>
    <w:p>
      <w:pPr>
        <w:pStyle w:val="Normal"/>
        <w:widowControl/>
        <w:spacing w:lineRule="auto" w:line="276"/>
        <w:ind w:left="710" w:right="0" w:hanging="710"/>
        <w:jc w:val="left"/>
        <w:rPr>
          <w:rFonts w:ascii="ＭＳ 明朝" w:hAnsi="ＭＳ 明朝"/>
          <w:color w:val="000000"/>
          <w:sz w:val="22"/>
        </w:rPr>
      </w:pPr>
      <w:r>
        <w:rPr>
          <w:rFonts w:ascii="ＭＳ 明朝" w:hAnsi="ＭＳ 明朝"/>
          <w:color w:val="000000"/>
          <w:sz w:val="22"/>
        </w:rPr>
        <w:t>　　　　　・配慮が必要な児童の対応</w:t>
      </w:r>
    </w:p>
    <w:p>
      <w:pPr>
        <w:pStyle w:val="Normal"/>
        <w:widowControl/>
        <w:spacing w:lineRule="auto" w:line="276"/>
        <w:ind w:left="710" w:right="0" w:hanging="710"/>
        <w:jc w:val="left"/>
        <w:rPr>
          <w:rFonts w:ascii="ＭＳ 明朝" w:hAnsi="ＭＳ 明朝"/>
          <w:color w:val="000000"/>
          <w:sz w:val="22"/>
        </w:rPr>
      </w:pPr>
      <w:r>
        <w:rPr>
          <w:rFonts w:ascii="ＭＳ 明朝" w:hAnsi="ＭＳ 明朝"/>
          <w:color w:val="000000"/>
          <w:sz w:val="22"/>
        </w:rPr>
        <w:t>　　　　　・児童虐待等への対応</w:t>
      </w:r>
    </w:p>
    <w:p>
      <w:pPr>
        <w:pStyle w:val="Normal"/>
        <w:widowControl/>
        <w:spacing w:lineRule="auto" w:line="276"/>
        <w:ind w:left="710" w:right="0" w:hanging="710"/>
        <w:jc w:val="left"/>
        <w:rPr>
          <w:rFonts w:ascii="ＭＳ 明朝" w:hAnsi="ＭＳ 明朝"/>
          <w:color w:val="000000"/>
          <w:sz w:val="22"/>
        </w:rPr>
      </w:pPr>
      <w:r>
        <w:rPr>
          <w:rFonts w:ascii="ＭＳ 明朝" w:hAnsi="ＭＳ 明朝"/>
          <w:color w:val="000000"/>
          <w:sz w:val="22"/>
        </w:rPr>
        <w:t>　　　　　・支援員の確保と配置</w:t>
      </w:r>
    </w:p>
    <w:p>
      <w:pPr>
        <w:pStyle w:val="Normal"/>
        <w:widowControl/>
        <w:spacing w:lineRule="auto" w:line="276"/>
        <w:ind w:left="710" w:right="0" w:hanging="710"/>
        <w:jc w:val="left"/>
        <w:rPr>
          <w:rFonts w:ascii="ＭＳ 明朝" w:hAnsi="ＭＳ 明朝"/>
          <w:color w:val="000000"/>
          <w:sz w:val="22"/>
        </w:rPr>
      </w:pPr>
      <w:r>
        <w:rPr>
          <w:rFonts w:ascii="ＭＳ 明朝" w:hAnsi="ＭＳ 明朝"/>
          <w:color w:val="000000"/>
          <w:sz w:val="22"/>
        </w:rPr>
        <w:t>　　　　　・支援員の採用基準と雇用条件</w:t>
      </w:r>
    </w:p>
    <w:p>
      <w:pPr>
        <w:pStyle w:val="Normal"/>
        <w:widowControl/>
        <w:spacing w:lineRule="auto" w:line="276"/>
        <w:ind w:left="710" w:right="0" w:hanging="710"/>
        <w:jc w:val="left"/>
        <w:rPr>
          <w:rFonts w:ascii="ＭＳ 明朝" w:hAnsi="ＭＳ 明朝"/>
          <w:color w:val="000000"/>
          <w:sz w:val="22"/>
        </w:rPr>
      </w:pPr>
      <w:r>
        <w:rPr>
          <w:rFonts w:ascii="ＭＳ 明朝" w:hAnsi="ＭＳ 明朝"/>
          <w:color w:val="000000"/>
          <w:sz w:val="22"/>
        </w:rPr>
        <w:t>　　　　　・支援員の研修計画</w:t>
      </w:r>
    </w:p>
    <w:p>
      <w:pPr>
        <w:pStyle w:val="Normal"/>
        <w:widowControl/>
        <w:spacing w:lineRule="auto" w:line="276"/>
        <w:ind w:left="710" w:right="0" w:hanging="710"/>
        <w:jc w:val="left"/>
        <w:rPr>
          <w:rFonts w:ascii="ＭＳ 明朝" w:hAnsi="ＭＳ 明朝"/>
          <w:color w:val="000000"/>
          <w:sz w:val="22"/>
        </w:rPr>
      </w:pPr>
      <w:r>
        <w:rPr>
          <w:rFonts w:ascii="ＭＳ 明朝" w:hAnsi="ＭＳ 明朝"/>
          <w:color w:val="000000"/>
          <w:sz w:val="22"/>
        </w:rPr>
        <w:t>　　　　　・事故防止策と事故発生時の対応</w:t>
      </w:r>
    </w:p>
    <w:p>
      <w:pPr>
        <w:pStyle w:val="Normal"/>
        <w:widowControl/>
        <w:spacing w:lineRule="auto" w:line="276"/>
        <w:ind w:left="710" w:right="0" w:hanging="710"/>
        <w:jc w:val="left"/>
        <w:rPr>
          <w:rFonts w:ascii="ＭＳ 明朝" w:hAnsi="ＭＳ 明朝"/>
          <w:color w:val="000000"/>
          <w:sz w:val="22"/>
        </w:rPr>
      </w:pPr>
      <w:r>
        <w:rPr>
          <w:rFonts w:ascii="ＭＳ 明朝" w:hAnsi="ＭＳ 明朝"/>
          <w:color w:val="000000"/>
          <w:sz w:val="22"/>
        </w:rPr>
        <w:t>　　　　　・衛生管理</w:t>
      </w:r>
    </w:p>
    <w:p>
      <w:pPr>
        <w:pStyle w:val="Normal"/>
        <w:widowControl/>
        <w:spacing w:lineRule="auto" w:line="276"/>
        <w:ind w:left="710" w:right="0" w:hanging="710"/>
        <w:jc w:val="left"/>
        <w:rPr>
          <w:rFonts w:ascii="ＭＳ 明朝" w:hAnsi="ＭＳ 明朝"/>
          <w:color w:val="000000"/>
          <w:sz w:val="22"/>
        </w:rPr>
      </w:pPr>
      <w:r>
        <w:rPr>
          <w:rFonts w:ascii="ＭＳ 明朝" w:hAnsi="ＭＳ 明朝"/>
          <w:color w:val="000000"/>
          <w:sz w:val="22"/>
        </w:rPr>
        <w:t>　　　　　・防災と防犯対策</w:t>
      </w:r>
    </w:p>
    <w:p>
      <w:pPr>
        <w:pStyle w:val="Normal"/>
        <w:widowControl/>
        <w:spacing w:lineRule="auto" w:line="276"/>
        <w:ind w:left="710" w:right="0" w:hanging="710"/>
        <w:jc w:val="left"/>
        <w:rPr>
          <w:rFonts w:ascii="ＭＳ 明朝" w:hAnsi="ＭＳ 明朝"/>
          <w:color w:val="000000"/>
          <w:sz w:val="22"/>
        </w:rPr>
      </w:pPr>
      <w:r>
        <w:rPr>
          <w:rFonts w:ascii="ＭＳ 明朝" w:hAnsi="ＭＳ 明朝"/>
          <w:color w:val="000000"/>
          <w:sz w:val="22"/>
        </w:rPr>
        <w:t>　　　　　・個人情報保護</w:t>
      </w:r>
    </w:p>
    <w:p>
      <w:pPr>
        <w:pStyle w:val="Normal"/>
        <w:widowControl/>
        <w:spacing w:lineRule="auto" w:line="276"/>
        <w:ind w:left="710" w:right="0" w:hanging="710"/>
        <w:jc w:val="left"/>
        <w:rPr>
          <w:rFonts w:ascii="ＭＳ 明朝" w:hAnsi="ＭＳ 明朝"/>
          <w:color w:val="000000"/>
          <w:sz w:val="22"/>
        </w:rPr>
      </w:pPr>
      <w:r>
        <w:rPr>
          <w:rFonts w:ascii="ＭＳ 明朝" w:hAnsi="ＭＳ 明朝"/>
          <w:color w:val="000000"/>
          <w:sz w:val="22"/>
        </w:rPr>
        <w:t>　　　　　・保護者との連携</w:t>
      </w:r>
    </w:p>
    <w:p>
      <w:pPr>
        <w:pStyle w:val="Normal"/>
        <w:widowControl/>
        <w:spacing w:lineRule="auto" w:line="276"/>
        <w:ind w:left="710" w:right="0" w:hanging="710"/>
        <w:jc w:val="left"/>
        <w:rPr>
          <w:rFonts w:ascii="ＭＳ 明朝" w:hAnsi="ＭＳ 明朝"/>
          <w:color w:val="000000"/>
          <w:sz w:val="22"/>
        </w:rPr>
      </w:pPr>
      <w:r>
        <w:rPr>
          <w:rFonts w:ascii="ＭＳ 明朝" w:hAnsi="ＭＳ 明朝"/>
          <w:color w:val="000000"/>
          <w:sz w:val="22"/>
        </w:rPr>
        <w:t>　　　　　・苦情対応</w:t>
      </w:r>
    </w:p>
    <w:p>
      <w:pPr>
        <w:pStyle w:val="Normal"/>
        <w:widowControl/>
        <w:spacing w:lineRule="auto" w:line="276"/>
        <w:ind w:left="710" w:right="0" w:hanging="710"/>
        <w:jc w:val="left"/>
        <w:rPr>
          <w:rFonts w:ascii="ＭＳ 明朝" w:hAnsi="ＭＳ 明朝"/>
          <w:color w:val="000000"/>
          <w:sz w:val="22"/>
        </w:rPr>
      </w:pPr>
      <w:r>
        <w:rPr>
          <w:rFonts w:ascii="ＭＳ 明朝" w:hAnsi="ＭＳ 明朝"/>
          <w:color w:val="000000"/>
          <w:sz w:val="22"/>
        </w:rPr>
        <w:t>　　　　　・学校や地域等との連携</w:t>
      </w:r>
    </w:p>
    <w:p>
      <w:pPr>
        <w:pStyle w:val="Normal"/>
        <w:widowControl/>
        <w:spacing w:lineRule="auto" w:line="276"/>
        <w:ind w:left="710" w:right="0" w:hanging="710"/>
        <w:jc w:val="left"/>
        <w:rPr>
          <w:rFonts w:ascii="ＭＳ 明朝" w:hAnsi="ＭＳ 明朝"/>
          <w:color w:val="000000"/>
          <w:sz w:val="22"/>
        </w:rPr>
      </w:pPr>
      <w:r>
        <w:rPr>
          <w:rFonts w:ascii="ＭＳ 明朝" w:hAnsi="ＭＳ 明朝"/>
          <w:color w:val="000000"/>
          <w:sz w:val="22"/>
        </w:rPr>
        <w:t>　　　　　・業務開始までのスケジュール</w:t>
      </w:r>
    </w:p>
    <w:p>
      <w:pPr>
        <w:pStyle w:val="Normal"/>
        <w:widowControl/>
        <w:spacing w:lineRule="auto" w:line="276"/>
        <w:ind w:left="710" w:right="0" w:hanging="710"/>
        <w:jc w:val="left"/>
        <w:rPr>
          <w:rFonts w:ascii="ＭＳ 明朝" w:hAnsi="ＭＳ 明朝"/>
          <w:color w:val="000000"/>
          <w:sz w:val="22"/>
        </w:rPr>
      </w:pPr>
      <w:r>
        <w:rPr>
          <w:rFonts w:ascii="ＭＳ 明朝" w:hAnsi="ＭＳ 明朝"/>
          <w:color w:val="000000"/>
          <w:sz w:val="22"/>
        </w:rPr>
        <w:t>　　ウ　見積書（任意様式）　１部</w:t>
      </w:r>
    </w:p>
    <w:p>
      <w:pPr>
        <w:pStyle w:val="Normal"/>
        <w:widowControl/>
        <w:spacing w:lineRule="auto" w:line="276"/>
        <w:ind w:left="710" w:right="0" w:hanging="710"/>
        <w:jc w:val="left"/>
        <w:rPr>
          <w:rFonts w:ascii="ＭＳ 明朝" w:hAnsi="ＭＳ 明朝"/>
          <w:color w:val="000000"/>
          <w:sz w:val="22"/>
        </w:rPr>
      </w:pPr>
      <w:r>
        <w:rPr>
          <w:rFonts w:ascii="ＭＳ 明朝" w:hAnsi="ＭＳ 明朝"/>
          <w:color w:val="000000"/>
          <w:sz w:val="22"/>
        </w:rPr>
        <w:t>　　　　※見積に係る積算内訳書を別途送付すること（任意様式）。</w:t>
      </w:r>
    </w:p>
    <w:p>
      <w:pPr>
        <w:pStyle w:val="Normal"/>
        <w:widowControl/>
        <w:spacing w:lineRule="auto" w:line="276"/>
        <w:ind w:left="945" w:right="0" w:hanging="945"/>
        <w:jc w:val="left"/>
        <w:rPr>
          <w:rFonts w:ascii="ＭＳ 明朝" w:hAnsi="ＭＳ 明朝"/>
          <w:color w:val="000000"/>
          <w:sz w:val="22"/>
        </w:rPr>
      </w:pPr>
      <w:r>
        <w:rPr>
          <w:rFonts w:ascii="ＭＳ 明朝" w:hAnsi="ＭＳ 明朝"/>
          <w:color w:val="000000"/>
          <w:sz w:val="22"/>
        </w:rPr>
        <w:t>　　　　※見積金額の積算に当たる費用分担は、別添仕様書（別表２）費用分担区分のとおりとする。</w:t>
      </w:r>
    </w:p>
    <w:p>
      <w:pPr>
        <w:pStyle w:val="Normal"/>
        <w:widowControl/>
        <w:spacing w:lineRule="auto" w:line="276"/>
        <w:ind w:left="1420" w:right="0" w:hanging="1420"/>
        <w:jc w:val="left"/>
        <w:rPr>
          <w:rFonts w:ascii="ＭＳ 明朝" w:hAnsi="ＭＳ 明朝"/>
          <w:color w:val="000000"/>
          <w:sz w:val="22"/>
        </w:rPr>
      </w:pPr>
      <w:r>
        <w:rPr>
          <w:rFonts w:ascii="ＭＳ 明朝" w:hAnsi="ＭＳ 明朝"/>
          <w:color w:val="000000"/>
          <w:sz w:val="22"/>
        </w:rPr>
        <w:t>　　　　※次の事項を記載した封筒に封入封緘して提出すること。</w:t>
      </w:r>
    </w:p>
    <w:p>
      <w:pPr>
        <w:pStyle w:val="Normal"/>
        <w:widowControl/>
        <w:spacing w:lineRule="auto" w:line="276"/>
        <w:ind w:left="1420" w:right="0" w:hanging="1420"/>
        <w:jc w:val="left"/>
        <w:rPr>
          <w:rFonts w:ascii="ＭＳ 明朝" w:hAnsi="ＭＳ 明朝"/>
          <w:color w:val="000000"/>
          <w:sz w:val="22"/>
        </w:rPr>
      </w:pPr>
      <w:r>
        <w:rPr>
          <w:rFonts w:ascii="ＭＳ 明朝" w:hAnsi="ＭＳ 明朝"/>
          <w:color w:val="000000"/>
          <w:sz w:val="22"/>
        </w:rPr>
        <w:t>　　　</w:t>
      </w:r>
      <w:r>
        <w:rPr>
          <w:rFonts w:ascii="ＭＳ 明朝" w:hAnsi="ＭＳ 明朝"/>
          <w:color w:val="000000"/>
          <w:sz w:val="22"/>
        </w:rPr>
        <w:t>(</w:t>
      </w:r>
      <w:r>
        <w:rPr>
          <w:rFonts w:ascii="ＭＳ 明朝" w:hAnsi="ＭＳ 明朝"/>
          <w:color w:val="000000"/>
          <w:sz w:val="22"/>
        </w:rPr>
        <w:t>ｱ</w:t>
      </w:r>
      <w:r>
        <w:rPr>
          <w:rFonts w:ascii="ＭＳ 明朝" w:hAnsi="ＭＳ 明朝"/>
          <w:color w:val="000000"/>
          <w:sz w:val="22"/>
        </w:rPr>
        <w:t>)</w:t>
      </w:r>
      <w:r>
        <w:rPr>
          <w:rFonts w:ascii="ＭＳ 明朝" w:hAnsi="ＭＳ 明朝"/>
          <w:color w:val="000000"/>
          <w:sz w:val="22"/>
        </w:rPr>
        <w:t>　業務名称</w:t>
      </w:r>
    </w:p>
    <w:p>
      <w:pPr>
        <w:pStyle w:val="Normal"/>
        <w:widowControl/>
        <w:spacing w:lineRule="auto" w:line="276"/>
        <w:ind w:left="1420" w:right="0" w:hanging="1420"/>
        <w:jc w:val="left"/>
        <w:rPr>
          <w:rFonts w:ascii="ＭＳ 明朝" w:hAnsi="ＭＳ 明朝"/>
          <w:color w:val="000000"/>
          <w:sz w:val="22"/>
        </w:rPr>
      </w:pPr>
      <w:r>
        <w:rPr>
          <w:rFonts w:ascii="ＭＳ 明朝" w:hAnsi="ＭＳ 明朝"/>
          <w:color w:val="000000"/>
          <w:sz w:val="22"/>
        </w:rPr>
        <w:t>　　　</w:t>
      </w:r>
      <w:r>
        <w:rPr>
          <w:rFonts w:ascii="ＭＳ 明朝" w:hAnsi="ＭＳ 明朝"/>
          <w:color w:val="000000"/>
          <w:sz w:val="22"/>
        </w:rPr>
        <w:t>(</w:t>
      </w:r>
      <w:r>
        <w:rPr>
          <w:rFonts w:ascii="ＭＳ 明朝" w:hAnsi="ＭＳ 明朝"/>
          <w:color w:val="000000"/>
          <w:sz w:val="22"/>
        </w:rPr>
        <w:t>ｲ</w:t>
      </w:r>
      <w:r>
        <w:rPr>
          <w:rFonts w:ascii="ＭＳ 明朝" w:hAnsi="ＭＳ 明朝"/>
          <w:color w:val="000000"/>
          <w:sz w:val="22"/>
        </w:rPr>
        <w:t>)</w:t>
      </w:r>
      <w:r>
        <w:rPr>
          <w:rFonts w:ascii="ＭＳ 明朝" w:hAnsi="ＭＳ 明朝"/>
          <w:color w:val="000000"/>
          <w:sz w:val="22"/>
        </w:rPr>
        <w:t>　提出者の所在地・名称・代表者名</w:t>
      </w:r>
    </w:p>
    <w:p>
      <w:pPr>
        <w:pStyle w:val="Normal"/>
        <w:widowControl/>
        <w:spacing w:lineRule="auto" w:line="276"/>
        <w:ind w:left="1420" w:right="0" w:hanging="1420"/>
        <w:jc w:val="left"/>
        <w:rPr>
          <w:rFonts w:ascii="ＭＳ 明朝" w:hAnsi="ＭＳ 明朝"/>
          <w:color w:val="000000"/>
          <w:sz w:val="22"/>
        </w:rPr>
      </w:pPr>
      <w:r>
        <w:rPr>
          <w:rFonts w:ascii="ＭＳ 明朝" w:hAnsi="ＭＳ 明朝"/>
          <w:color w:val="000000"/>
          <w:sz w:val="22"/>
        </w:rPr>
        <w:t>　　　</w:t>
      </w:r>
      <w:r>
        <w:rPr>
          <w:rFonts w:ascii="ＭＳ 明朝" w:hAnsi="ＭＳ 明朝"/>
          <w:color w:val="000000"/>
          <w:sz w:val="22"/>
        </w:rPr>
        <w:t>(</w:t>
      </w:r>
      <w:r>
        <w:rPr>
          <w:rFonts w:ascii="ＭＳ 明朝" w:hAnsi="ＭＳ 明朝"/>
          <w:color w:val="000000"/>
          <w:sz w:val="22"/>
        </w:rPr>
        <w:t>ｳ</w:t>
      </w:r>
      <w:r>
        <w:rPr>
          <w:rFonts w:ascii="ＭＳ 明朝" w:hAnsi="ＭＳ 明朝"/>
          <w:color w:val="000000"/>
          <w:sz w:val="22"/>
        </w:rPr>
        <w:t>)</w:t>
      </w:r>
      <w:r>
        <w:rPr>
          <w:rFonts w:ascii="ＭＳ 明朝" w:hAnsi="ＭＳ 明朝"/>
          <w:color w:val="000000"/>
          <w:sz w:val="22"/>
        </w:rPr>
        <w:t>　見積書が封入されている旨（「見積書在中」など）</w:t>
      </w:r>
    </w:p>
    <w:p>
      <w:pPr>
        <w:pStyle w:val="Normal"/>
        <w:widowControl/>
        <w:spacing w:lineRule="auto" w:line="276"/>
        <w:ind w:left="1420" w:right="0" w:hanging="1420"/>
        <w:jc w:val="left"/>
        <w:rPr>
          <w:rFonts w:ascii="ＭＳ 明朝" w:hAnsi="ＭＳ 明朝"/>
          <w:color w:val="000000"/>
          <w:sz w:val="22"/>
        </w:rPr>
      </w:pPr>
      <w:r>
        <w:rPr>
          <w:rFonts w:ascii="ＭＳ 明朝" w:hAnsi="ＭＳ 明朝"/>
          <w:color w:val="000000"/>
          <w:sz w:val="22"/>
        </w:rPr>
        <w:t>　</w:t>
      </w:r>
      <w:r>
        <w:rPr>
          <w:rFonts w:ascii="ＭＳ 明朝" w:hAnsi="ＭＳ 明朝"/>
          <w:color w:val="000000"/>
          <w:sz w:val="22"/>
        </w:rPr>
        <w:t>(2)</w:t>
      </w:r>
      <w:r>
        <w:rPr>
          <w:rFonts w:ascii="ＭＳ 明朝" w:hAnsi="ＭＳ 明朝"/>
          <w:color w:val="000000"/>
          <w:sz w:val="22"/>
        </w:rPr>
        <w:t>　提出期限及び提出方法</w:t>
      </w:r>
    </w:p>
    <w:p>
      <w:pPr>
        <w:pStyle w:val="Normal"/>
        <w:widowControl/>
        <w:spacing w:lineRule="auto" w:line="276"/>
        <w:ind w:left="1420" w:right="0" w:hanging="1420"/>
        <w:jc w:val="left"/>
        <w:rPr>
          <w:rFonts w:ascii="ＭＳ 明朝" w:hAnsi="ＭＳ 明朝"/>
          <w:color w:val="000000"/>
          <w:sz w:val="22"/>
        </w:rPr>
      </w:pPr>
      <w:r>
        <w:rPr>
          <w:rFonts w:ascii="ＭＳ 明朝" w:hAnsi="ＭＳ 明朝"/>
          <w:color w:val="000000"/>
          <w:sz w:val="22"/>
        </w:rPr>
        <w:t>　　ア　提出期限</w:t>
      </w:r>
    </w:p>
    <w:p>
      <w:pPr>
        <w:pStyle w:val="Normal"/>
        <w:widowControl/>
        <w:spacing w:lineRule="auto" w:line="276"/>
        <w:ind w:left="661" w:right="0" w:hanging="661"/>
        <w:jc w:val="left"/>
        <w:rPr>
          <w:rFonts w:ascii="ＭＳ 明朝" w:hAnsi="ＭＳ 明朝"/>
          <w:color w:val="000000"/>
          <w:sz w:val="22"/>
        </w:rPr>
      </w:pPr>
      <w:r>
        <w:rPr>
          <w:rFonts w:ascii="ＭＳ 明朝" w:hAnsi="ＭＳ 明朝"/>
          <w:color w:val="000000"/>
          <w:sz w:val="22"/>
        </w:rPr>
        <w:t>　　　　令和６年１２月１３日（金）までとする。持参の場合は村の休日を除く午前９時から午後５時までとし、郵送の場合は期限内に必着とする。</w:t>
      </w:r>
    </w:p>
    <w:p>
      <w:pPr>
        <w:pStyle w:val="Normal"/>
        <w:widowControl/>
        <w:spacing w:lineRule="auto" w:line="276"/>
        <w:ind w:left="947" w:right="0" w:hanging="947"/>
        <w:jc w:val="left"/>
        <w:rPr>
          <w:rFonts w:ascii="ＭＳ 明朝" w:hAnsi="ＭＳ 明朝"/>
          <w:color w:val="000000"/>
          <w:sz w:val="22"/>
        </w:rPr>
      </w:pPr>
      <w:r>
        <w:rPr>
          <w:rFonts w:ascii="ＭＳ 明朝" w:hAnsi="ＭＳ 明朝"/>
          <w:color w:val="000000"/>
          <w:sz w:val="22"/>
        </w:rPr>
        <w:t>　　イ　受付場所</w:t>
      </w:r>
    </w:p>
    <w:p>
      <w:pPr>
        <w:pStyle w:val="Normal"/>
        <w:widowControl/>
        <w:spacing w:lineRule="auto" w:line="276"/>
        <w:ind w:left="947" w:right="0" w:hanging="947"/>
        <w:jc w:val="left"/>
        <w:rPr>
          <w:rFonts w:ascii="ＭＳ 明朝" w:hAnsi="ＭＳ 明朝"/>
          <w:color w:val="000000"/>
          <w:sz w:val="22"/>
        </w:rPr>
      </w:pPr>
      <w:r>
        <w:rPr>
          <w:rFonts w:ascii="ＭＳ 明朝" w:hAnsi="ＭＳ 明朝"/>
          <w:color w:val="000000"/>
          <w:sz w:val="22"/>
        </w:rPr>
        <w:t>　　　　事務局（住民福祉課）</w:t>
      </w:r>
    </w:p>
    <w:p>
      <w:pPr>
        <w:pStyle w:val="Normal"/>
        <w:widowControl/>
        <w:spacing w:lineRule="auto" w:line="276"/>
        <w:ind w:left="947" w:right="0" w:hanging="947"/>
        <w:jc w:val="left"/>
        <w:rPr>
          <w:rFonts w:ascii="ＭＳ 明朝" w:hAnsi="ＭＳ 明朝"/>
          <w:color w:val="000000"/>
          <w:sz w:val="22"/>
        </w:rPr>
      </w:pPr>
      <w:r>
        <w:rPr>
          <w:rFonts w:ascii="ＭＳ 明朝" w:hAnsi="ＭＳ 明朝"/>
          <w:color w:val="000000"/>
          <w:sz w:val="22"/>
        </w:rPr>
      </w:r>
    </w:p>
    <w:p>
      <w:pPr>
        <w:pStyle w:val="Normal"/>
        <w:widowControl/>
        <w:spacing w:lineRule="auto" w:line="276"/>
        <w:ind w:left="947" w:right="0" w:hanging="947"/>
        <w:jc w:val="left"/>
        <w:rPr>
          <w:rFonts w:ascii="ＭＳ 明朝" w:hAnsi="ＭＳ 明朝"/>
          <w:color w:val="000000"/>
          <w:sz w:val="22"/>
        </w:rPr>
      </w:pPr>
      <w:r>
        <w:rPr>
          <w:rFonts w:ascii="ＭＳ 明朝" w:hAnsi="ＭＳ 明朝"/>
          <w:color w:val="000000"/>
          <w:sz w:val="22"/>
        </w:rPr>
        <w:t>１０　一次審査（提案書に基づく書類審査）</w:t>
      </w:r>
    </w:p>
    <w:p>
      <w:pPr>
        <w:pStyle w:val="Normal"/>
        <w:widowControl/>
        <w:spacing w:lineRule="auto" w:line="276"/>
        <w:ind w:left="237" w:right="0" w:hanging="237"/>
        <w:jc w:val="left"/>
        <w:rPr>
          <w:rFonts w:ascii="ＭＳ 明朝" w:hAnsi="ＭＳ 明朝"/>
          <w:color w:val="000000"/>
          <w:sz w:val="22"/>
        </w:rPr>
      </w:pPr>
      <w:r>
        <w:rPr>
          <w:rFonts w:ascii="ＭＳ 明朝" w:hAnsi="ＭＳ 明朝"/>
          <w:color w:val="000000"/>
          <w:sz w:val="22"/>
        </w:rPr>
        <w:t>　　提案書の提出事業者がおおむね４者を超える場合には、参加申出書類及び提案書等の内容に基づく一次審査を実施する。</w:t>
      </w:r>
    </w:p>
    <w:p>
      <w:pPr>
        <w:pStyle w:val="Normal"/>
        <w:widowControl/>
        <w:spacing w:lineRule="auto" w:line="276"/>
        <w:ind w:left="237" w:right="0" w:hanging="237"/>
        <w:jc w:val="left"/>
        <w:rPr>
          <w:rFonts w:ascii="ＭＳ 明朝" w:hAnsi="ＭＳ 明朝"/>
          <w:color w:val="000000"/>
          <w:sz w:val="22"/>
        </w:rPr>
      </w:pPr>
      <w:r>
        <w:rPr>
          <w:rFonts w:ascii="ＭＳ 明朝" w:hAnsi="ＭＳ 明朝"/>
          <w:color w:val="000000"/>
          <w:sz w:val="22"/>
        </w:rPr>
        <w:t>　　なお、提案書の提出事業者が４者以下の場合には、二次審査において表２に関する項目を併せて評価する。</w:t>
      </w:r>
    </w:p>
    <w:p>
      <w:pPr>
        <w:pStyle w:val="Normal"/>
        <w:widowControl/>
        <w:spacing w:lineRule="auto" w:line="276"/>
        <w:ind w:left="227" w:right="0" w:hanging="0"/>
        <w:jc w:val="left"/>
        <w:rPr>
          <w:rFonts w:ascii="ＭＳ 明朝" w:hAnsi="ＭＳ 明朝"/>
          <w:color w:val="000000"/>
          <w:sz w:val="22"/>
        </w:rPr>
      </w:pPr>
      <w:r>
        <w:rPr>
          <w:rFonts w:ascii="ＭＳ 明朝" w:hAnsi="ＭＳ 明朝"/>
          <w:color w:val="000000"/>
          <w:sz w:val="22"/>
        </w:rPr>
        <w:t>(1)</w:t>
      </w:r>
      <w:r>
        <w:rPr>
          <w:rFonts w:ascii="ＭＳ 明朝" w:hAnsi="ＭＳ 明朝"/>
          <w:color w:val="000000"/>
          <w:sz w:val="22"/>
        </w:rPr>
        <w:t>　審査予定時期</w:t>
      </w:r>
    </w:p>
    <w:p>
      <w:pPr>
        <w:pStyle w:val="Normal"/>
        <w:widowControl/>
        <w:spacing w:lineRule="auto" w:line="276"/>
        <w:ind w:left="227" w:right="0" w:hanging="0"/>
        <w:jc w:val="left"/>
        <w:rPr>
          <w:rFonts w:ascii="ＭＳ 明朝" w:hAnsi="ＭＳ 明朝"/>
          <w:color w:val="000000"/>
          <w:sz w:val="22"/>
        </w:rPr>
      </w:pPr>
      <w:r>
        <w:rPr>
          <w:rFonts w:ascii="ＭＳ 明朝" w:hAnsi="ＭＳ 明朝"/>
          <w:color w:val="000000"/>
          <w:sz w:val="22"/>
        </w:rPr>
        <w:t>　　令和６年１２月下旬予定</w:t>
      </w:r>
    </w:p>
    <w:p>
      <w:pPr>
        <w:pStyle w:val="Normal"/>
        <w:widowControl/>
        <w:spacing w:lineRule="auto" w:line="276"/>
        <w:ind w:left="227" w:right="0" w:hanging="0"/>
        <w:jc w:val="left"/>
        <w:rPr>
          <w:rFonts w:ascii="ＭＳ 明朝" w:hAnsi="ＭＳ 明朝"/>
          <w:color w:val="000000"/>
          <w:sz w:val="22"/>
        </w:rPr>
      </w:pPr>
      <w:r>
        <w:rPr>
          <w:rFonts w:ascii="ＭＳ 明朝" w:hAnsi="ＭＳ 明朝"/>
          <w:color w:val="000000"/>
          <w:sz w:val="22"/>
        </w:rPr>
        <w:t>(2)</w:t>
      </w:r>
      <w:r>
        <w:rPr>
          <w:rFonts w:ascii="ＭＳ 明朝" w:hAnsi="ＭＳ 明朝"/>
          <w:color w:val="000000"/>
          <w:sz w:val="22"/>
        </w:rPr>
        <w:t>　評価方法</w:t>
      </w:r>
    </w:p>
    <w:p>
      <w:pPr>
        <w:pStyle w:val="Normal"/>
        <w:widowControl/>
        <w:spacing w:lineRule="auto" w:line="276"/>
        <w:ind w:left="423" w:right="0" w:hanging="196"/>
        <w:jc w:val="left"/>
        <w:rPr>
          <w:rFonts w:ascii="ＭＳ 明朝" w:hAnsi="ＭＳ 明朝"/>
          <w:color w:val="000000"/>
          <w:sz w:val="22"/>
        </w:rPr>
      </w:pPr>
      <w:r>
        <w:rPr>
          <w:rFonts w:ascii="ＭＳ 明朝" w:hAnsi="ＭＳ 明朝"/>
          <w:color w:val="000000"/>
          <w:sz w:val="22"/>
        </w:rPr>
        <w:t>　　評価委員会には提案者名を開示せず、表２の評価基準に基づき業務実績や実施体制について評価する。</w:t>
      </w:r>
    </w:p>
    <w:p>
      <w:pPr>
        <w:pStyle w:val="Normal"/>
        <w:widowControl/>
        <w:spacing w:lineRule="auto" w:line="276"/>
        <w:ind w:left="700" w:right="0" w:hanging="473"/>
        <w:jc w:val="left"/>
        <w:rPr>
          <w:rFonts w:ascii="ＭＳ 明朝" w:hAnsi="ＭＳ 明朝"/>
          <w:color w:val="000000"/>
          <w:sz w:val="22"/>
        </w:rPr>
      </w:pPr>
      <w:r>
        <w:rPr>
          <w:rFonts w:ascii="ＭＳ 明朝" w:hAnsi="ＭＳ 明朝"/>
          <w:color w:val="000000"/>
          <w:sz w:val="22"/>
        </w:rPr>
      </w:r>
    </w:p>
    <w:p>
      <w:pPr>
        <w:pStyle w:val="Normal"/>
        <w:widowControl/>
        <w:spacing w:lineRule="auto" w:line="276"/>
        <w:ind w:left="0" w:right="0" w:firstLine="473"/>
        <w:jc w:val="left"/>
        <w:rPr>
          <w:rFonts w:ascii="ＭＳ 明朝" w:hAnsi="ＭＳ 明朝"/>
          <w:color w:val="000000"/>
          <w:sz w:val="22"/>
        </w:rPr>
      </w:pPr>
      <w:r>
        <w:rPr>
          <w:rFonts w:ascii="ＭＳ 明朝" w:hAnsi="ＭＳ 明朝"/>
          <w:color w:val="000000"/>
          <w:sz w:val="22"/>
        </w:rPr>
        <w:t>表２　一次審査の評価項目、評価基準</w:t>
      </w:r>
    </w:p>
    <w:tbl>
      <w:tblPr>
        <w:tblW w:w="7146" w:type="dxa"/>
        <w:jc w:val="left"/>
        <w:tblInd w:w="7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635"/>
        <w:gridCol w:w="5511"/>
      </w:tblGrid>
      <w:tr>
        <w:trPr/>
        <w:tc>
          <w:tcPr>
            <w:tcW w:w="16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評価項目</w:t>
            </w:r>
          </w:p>
        </w:tc>
        <w:tc>
          <w:tcPr>
            <w:tcW w:w="5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評価基準</w:t>
            </w:r>
          </w:p>
        </w:tc>
      </w:tr>
      <w:tr>
        <w:trPr/>
        <w:tc>
          <w:tcPr>
            <w:tcW w:w="16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業務実績</w:t>
            </w:r>
          </w:p>
        </w:tc>
        <w:tc>
          <w:tcPr>
            <w:tcW w:w="5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・業務実績をどの程度有しているか。</w:t>
            </w:r>
          </w:p>
          <w:p>
            <w:pPr>
              <w:pStyle w:val="Normal"/>
              <w:widowControl/>
              <w:spacing w:lineRule="auto" w:line="276"/>
              <w:ind w:left="237" w:right="0" w:hanging="237"/>
              <w:jc w:val="left"/>
              <w:rPr>
                <w:rFonts w:ascii="ＭＳ 明朝" w:hAnsi="ＭＳ 明朝"/>
                <w:color w:val="000000"/>
                <w:sz w:val="22"/>
              </w:rPr>
            </w:pPr>
            <w:r>
              <w:rPr>
                <w:rFonts w:ascii="ＭＳ 明朝" w:hAnsi="ＭＳ 明朝"/>
                <w:color w:val="000000"/>
                <w:sz w:val="22"/>
              </w:rPr>
              <w:t>・業務実績において、本業務で期待する事業成果と類似する成果をどの程度挙げているか。</w:t>
            </w:r>
          </w:p>
        </w:tc>
      </w:tr>
      <w:tr>
        <w:trPr/>
        <w:tc>
          <w:tcPr>
            <w:tcW w:w="16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実施体制</w:t>
            </w:r>
          </w:p>
        </w:tc>
        <w:tc>
          <w:tcPr>
            <w:tcW w:w="5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・本業務を遂行するための体制を整え、幅広い知識や専門的ノウハウを有する者を複数配置しているか。</w:t>
            </w:r>
          </w:p>
        </w:tc>
      </w:tr>
    </w:tbl>
    <w:p>
      <w:pPr>
        <w:pStyle w:val="Normal"/>
        <w:widowControl/>
        <w:spacing w:lineRule="auto" w:line="276"/>
        <w:ind w:left="237" w:right="0" w:hanging="237"/>
        <w:jc w:val="left"/>
        <w:rPr>
          <w:rFonts w:ascii="ＭＳ 明朝" w:hAnsi="ＭＳ 明朝"/>
          <w:color w:val="000000"/>
          <w:sz w:val="22"/>
        </w:rPr>
      </w:pPr>
      <w:r>
        <w:rPr>
          <w:rFonts w:ascii="ＭＳ 明朝" w:hAnsi="ＭＳ 明朝"/>
          <w:color w:val="000000"/>
          <w:sz w:val="22"/>
        </w:rPr>
      </w:r>
    </w:p>
    <w:p>
      <w:pPr>
        <w:pStyle w:val="Normal"/>
        <w:widowControl/>
        <w:spacing w:lineRule="auto" w:line="276"/>
        <w:ind w:left="237" w:right="0" w:hanging="237"/>
        <w:jc w:val="left"/>
        <w:rPr>
          <w:rFonts w:ascii="ＭＳ 明朝" w:hAnsi="ＭＳ 明朝"/>
          <w:color w:val="000000"/>
          <w:sz w:val="22"/>
        </w:rPr>
      </w:pPr>
      <w:r>
        <w:rPr>
          <w:rFonts w:ascii="ＭＳ 明朝" w:hAnsi="ＭＳ 明朝"/>
          <w:color w:val="000000"/>
          <w:sz w:val="22"/>
        </w:rPr>
        <w:t>１１　二次審査（プレゼンテーション審査）</w:t>
      </w:r>
    </w:p>
    <w:p>
      <w:pPr>
        <w:pStyle w:val="Normal"/>
        <w:widowControl/>
        <w:spacing w:lineRule="auto" w:line="276"/>
        <w:ind w:left="237" w:right="0" w:hanging="237"/>
        <w:jc w:val="left"/>
        <w:rPr>
          <w:rFonts w:ascii="ＭＳ 明朝" w:hAnsi="ＭＳ 明朝"/>
          <w:color w:val="000000"/>
          <w:sz w:val="22"/>
        </w:rPr>
      </w:pPr>
      <w:r>
        <w:rPr>
          <w:rFonts w:ascii="ＭＳ 明朝" w:hAnsi="ＭＳ 明朝"/>
          <w:color w:val="000000"/>
          <w:sz w:val="22"/>
        </w:rPr>
        <w:t>　　提案書の内容等について明瞭化するため、プレゼンテーションを実施する。日時等は以下のとおりとする。</w:t>
      </w:r>
    </w:p>
    <w:p>
      <w:pPr>
        <w:pStyle w:val="Normal"/>
        <w:widowControl/>
        <w:spacing w:lineRule="auto" w:line="276"/>
        <w:ind w:left="237" w:right="0" w:hanging="237"/>
        <w:jc w:val="left"/>
        <w:rPr>
          <w:rFonts w:ascii="ＭＳ 明朝" w:hAnsi="ＭＳ 明朝"/>
          <w:color w:val="000000"/>
          <w:sz w:val="22"/>
        </w:rPr>
      </w:pPr>
      <w:r>
        <w:rPr>
          <w:rFonts w:ascii="ＭＳ 明朝" w:hAnsi="ＭＳ 明朝"/>
          <w:color w:val="000000"/>
          <w:sz w:val="22"/>
        </w:rPr>
        <w:t>　　なお、提案書の提出事業者が１者の場合でも、二次審査を行う。</w:t>
      </w:r>
    </w:p>
    <w:p>
      <w:pPr>
        <w:pStyle w:val="Normal"/>
        <w:widowControl/>
        <w:spacing w:lineRule="auto" w:line="276"/>
        <w:ind w:left="237" w:right="0" w:hanging="237"/>
        <w:jc w:val="left"/>
        <w:rPr>
          <w:rFonts w:ascii="ＭＳ 明朝" w:hAnsi="ＭＳ 明朝"/>
          <w:color w:val="000000"/>
          <w:sz w:val="22"/>
        </w:rPr>
      </w:pPr>
      <w:r>
        <w:rPr>
          <w:rFonts w:ascii="ＭＳ 明朝" w:hAnsi="ＭＳ 明朝"/>
          <w:color w:val="000000"/>
          <w:sz w:val="22"/>
        </w:rPr>
        <w:t>　</w:t>
      </w:r>
      <w:r>
        <w:rPr>
          <w:rFonts w:ascii="ＭＳ 明朝" w:hAnsi="ＭＳ 明朝"/>
          <w:color w:val="000000"/>
          <w:sz w:val="22"/>
        </w:rPr>
        <w:t>(1)</w:t>
      </w:r>
      <w:r>
        <w:rPr>
          <w:rFonts w:ascii="ＭＳ 明朝" w:hAnsi="ＭＳ 明朝"/>
          <w:color w:val="000000"/>
          <w:sz w:val="22"/>
        </w:rPr>
        <w:t>　日時</w:t>
      </w:r>
    </w:p>
    <w:p>
      <w:pPr>
        <w:pStyle w:val="Normal"/>
        <w:widowControl/>
        <w:spacing w:lineRule="auto" w:line="276"/>
        <w:ind w:left="424" w:right="0" w:hanging="424"/>
        <w:jc w:val="left"/>
        <w:rPr>
          <w:rFonts w:ascii="ＭＳ 明朝" w:hAnsi="ＭＳ 明朝"/>
          <w:color w:val="000000"/>
          <w:sz w:val="22"/>
        </w:rPr>
      </w:pPr>
      <w:r>
        <w:rPr>
          <w:rFonts w:ascii="ＭＳ 明朝" w:hAnsi="ＭＳ 明朝"/>
          <w:color w:val="000000"/>
          <w:sz w:val="22"/>
        </w:rPr>
        <w:t>　　　令和７年１月下旬を予定する。正式な日時、場所及び実施方法は、改めて通知する。</w:t>
      </w:r>
    </w:p>
    <w:p>
      <w:pPr>
        <w:pStyle w:val="Normal"/>
        <w:widowControl/>
        <w:spacing w:lineRule="auto" w:line="276"/>
        <w:ind w:left="710" w:right="0" w:hanging="710"/>
        <w:jc w:val="left"/>
        <w:rPr>
          <w:rFonts w:ascii="ＭＳ 明朝" w:hAnsi="ＭＳ 明朝"/>
          <w:color w:val="000000"/>
          <w:sz w:val="22"/>
        </w:rPr>
      </w:pPr>
      <w:r>
        <w:rPr>
          <w:rFonts w:ascii="ＭＳ 明朝" w:hAnsi="ＭＳ 明朝"/>
          <w:color w:val="000000"/>
          <w:sz w:val="22"/>
        </w:rPr>
        <w:t>　</w:t>
      </w:r>
      <w:r>
        <w:rPr>
          <w:rFonts w:ascii="ＭＳ 明朝" w:hAnsi="ＭＳ 明朝"/>
          <w:color w:val="000000"/>
          <w:sz w:val="22"/>
        </w:rPr>
        <w:t>(2)</w:t>
      </w:r>
      <w:r>
        <w:rPr>
          <w:rFonts w:ascii="ＭＳ 明朝" w:hAnsi="ＭＳ 明朝"/>
          <w:color w:val="000000"/>
          <w:sz w:val="22"/>
        </w:rPr>
        <w:t>　参加人数</w:t>
      </w:r>
    </w:p>
    <w:p>
      <w:pPr>
        <w:pStyle w:val="Normal"/>
        <w:widowControl/>
        <w:spacing w:lineRule="auto" w:line="276"/>
        <w:ind w:left="424" w:right="0" w:hanging="424"/>
        <w:jc w:val="left"/>
        <w:rPr>
          <w:rFonts w:ascii="ＭＳ 明朝" w:hAnsi="ＭＳ 明朝"/>
          <w:color w:val="000000"/>
          <w:sz w:val="22"/>
        </w:rPr>
      </w:pPr>
      <w:r>
        <w:rPr>
          <w:rFonts w:ascii="ＭＳ 明朝" w:hAnsi="ＭＳ 明朝"/>
          <w:color w:val="000000"/>
          <w:sz w:val="22"/>
        </w:rPr>
        <w:t>　　　プレゼンテーション参加人数は３人までとし、提案書にて届け出た総括責任者及び主に担当する予定の者は必ず出席しなければならない。</w:t>
      </w:r>
    </w:p>
    <w:p>
      <w:pPr>
        <w:pStyle w:val="Normal"/>
        <w:widowControl/>
        <w:spacing w:lineRule="auto" w:line="276"/>
        <w:ind w:left="710" w:right="0" w:hanging="710"/>
        <w:jc w:val="left"/>
        <w:rPr>
          <w:rFonts w:ascii="ＭＳ 明朝" w:hAnsi="ＭＳ 明朝"/>
          <w:color w:val="000000"/>
          <w:sz w:val="22"/>
        </w:rPr>
      </w:pPr>
      <w:r>
        <w:rPr>
          <w:rFonts w:ascii="ＭＳ 明朝" w:hAnsi="ＭＳ 明朝"/>
          <w:color w:val="000000"/>
          <w:sz w:val="22"/>
        </w:rPr>
        <w:t>　</w:t>
      </w:r>
      <w:r>
        <w:rPr>
          <w:rFonts w:ascii="ＭＳ 明朝" w:hAnsi="ＭＳ 明朝"/>
          <w:color w:val="000000"/>
          <w:sz w:val="22"/>
        </w:rPr>
        <w:t>(3)</w:t>
      </w:r>
      <w:r>
        <w:rPr>
          <w:rFonts w:ascii="ＭＳ 明朝" w:hAnsi="ＭＳ 明朝"/>
          <w:color w:val="000000"/>
          <w:sz w:val="22"/>
        </w:rPr>
        <w:t>　プレゼンテーションに要する時間</w:t>
      </w:r>
    </w:p>
    <w:p>
      <w:pPr>
        <w:pStyle w:val="Normal"/>
        <w:widowControl/>
        <w:spacing w:lineRule="auto" w:line="276"/>
        <w:ind w:left="710" w:right="0" w:hanging="710"/>
        <w:jc w:val="left"/>
        <w:rPr>
          <w:rFonts w:ascii="ＭＳ 明朝" w:hAnsi="ＭＳ 明朝"/>
          <w:color w:val="000000"/>
          <w:sz w:val="22"/>
        </w:rPr>
      </w:pPr>
      <w:r>
        <w:rPr>
          <w:rFonts w:ascii="ＭＳ 明朝" w:hAnsi="ＭＳ 明朝"/>
          <w:color w:val="000000"/>
          <w:sz w:val="22"/>
        </w:rPr>
        <w:t>　　　おおむね５０分（説明約３０分、質疑応答約２０分）とする。ただし、提案者数に応じたプレゼンテーションの時間配分等を調整することがある。</w:t>
      </w:r>
    </w:p>
    <w:p>
      <w:pPr>
        <w:pStyle w:val="Normal"/>
        <w:widowControl/>
        <w:spacing w:lineRule="auto" w:line="276"/>
        <w:ind w:left="710" w:right="0" w:hanging="710"/>
        <w:jc w:val="left"/>
        <w:rPr>
          <w:rFonts w:ascii="ＭＳ 明朝" w:hAnsi="ＭＳ 明朝"/>
          <w:color w:val="000000"/>
          <w:sz w:val="22"/>
        </w:rPr>
      </w:pPr>
      <w:r>
        <w:rPr>
          <w:rFonts w:ascii="ＭＳ 明朝" w:hAnsi="ＭＳ 明朝"/>
          <w:color w:val="000000"/>
          <w:sz w:val="22"/>
        </w:rPr>
        <w:t>　</w:t>
      </w:r>
      <w:r>
        <w:rPr>
          <w:rFonts w:ascii="ＭＳ 明朝" w:hAnsi="ＭＳ 明朝"/>
          <w:color w:val="000000"/>
          <w:sz w:val="22"/>
        </w:rPr>
        <w:t>(4)</w:t>
      </w:r>
      <w:r>
        <w:rPr>
          <w:rFonts w:ascii="ＭＳ 明朝" w:hAnsi="ＭＳ 明朝"/>
          <w:color w:val="000000"/>
          <w:sz w:val="22"/>
        </w:rPr>
        <w:t>　プレゼンテーションに要する機材</w:t>
      </w:r>
    </w:p>
    <w:p>
      <w:pPr>
        <w:pStyle w:val="Normal"/>
        <w:widowControl/>
        <w:spacing w:lineRule="auto" w:line="276"/>
        <w:ind w:left="424" w:right="0" w:hanging="424"/>
        <w:jc w:val="left"/>
        <w:rPr>
          <w:rFonts w:ascii="ＭＳ 明朝" w:hAnsi="ＭＳ 明朝"/>
          <w:color w:val="000000"/>
          <w:sz w:val="22"/>
        </w:rPr>
      </w:pPr>
      <w:r>
        <w:rPr>
          <w:rFonts w:ascii="ＭＳ 明朝" w:hAnsi="ＭＳ 明朝"/>
          <w:color w:val="000000"/>
          <w:sz w:val="22"/>
        </w:rPr>
        <w:t>　　　本市にてプロジェクター及びスクリーンを準備する。機材の仕様等については、プレゼンテーション参加者に対して通知する。</w:t>
      </w:r>
    </w:p>
    <w:p>
      <w:pPr>
        <w:pStyle w:val="Normal"/>
        <w:widowControl/>
        <w:spacing w:lineRule="auto" w:line="276"/>
        <w:ind w:left="710" w:right="0" w:hanging="710"/>
        <w:jc w:val="left"/>
        <w:rPr>
          <w:rFonts w:ascii="ＭＳ 明朝" w:hAnsi="ＭＳ 明朝"/>
          <w:color w:val="000000"/>
          <w:sz w:val="22"/>
        </w:rPr>
      </w:pPr>
      <w:r>
        <w:rPr>
          <w:rFonts w:ascii="ＭＳ 明朝" w:hAnsi="ＭＳ 明朝"/>
          <w:color w:val="000000"/>
          <w:sz w:val="22"/>
        </w:rPr>
        <w:t>　</w:t>
      </w:r>
      <w:r>
        <w:rPr>
          <w:rFonts w:ascii="ＭＳ 明朝" w:hAnsi="ＭＳ 明朝"/>
          <w:color w:val="000000"/>
          <w:sz w:val="22"/>
        </w:rPr>
        <w:t>(5)</w:t>
      </w:r>
      <w:r>
        <w:rPr>
          <w:rFonts w:ascii="ＭＳ 明朝" w:hAnsi="ＭＳ 明朝"/>
          <w:color w:val="000000"/>
          <w:sz w:val="22"/>
        </w:rPr>
        <w:t>　評価方法</w:t>
      </w:r>
    </w:p>
    <w:p>
      <w:pPr>
        <w:pStyle w:val="Normal"/>
        <w:widowControl/>
        <w:spacing w:lineRule="auto" w:line="276"/>
        <w:ind w:left="424" w:right="0" w:hanging="424"/>
        <w:jc w:val="left"/>
        <w:rPr>
          <w:rFonts w:ascii="ＭＳ 明朝" w:hAnsi="ＭＳ 明朝"/>
          <w:color w:val="000000"/>
          <w:sz w:val="22"/>
        </w:rPr>
      </w:pPr>
      <w:r>
        <w:rPr>
          <w:rFonts w:ascii="ＭＳ 明朝" w:hAnsi="ＭＳ 明朝"/>
          <w:color w:val="000000"/>
          <w:sz w:val="22"/>
        </w:rPr>
        <w:t>　　　評価委員会には提案者を開示せず、表３の評価基準に基づき、実施体制及び提案書の内容、プレゼンテーション及び質疑応答の内容を総合的に勘案し、評価する。評価点は満点を１００点とし、最大及び最低点を除いた各委員の評価項目の合計を評価委員数で除し、小数点第２位以下を四捨五入した点数を提案者ごとに算出する。</w:t>
      </w:r>
    </w:p>
    <w:p>
      <w:pPr>
        <w:pStyle w:val="Normal"/>
        <w:widowControl/>
        <w:spacing w:lineRule="auto" w:line="276"/>
        <w:ind w:left="710" w:right="0" w:hanging="710"/>
        <w:jc w:val="left"/>
        <w:rPr>
          <w:rFonts w:ascii="ＭＳ 明朝" w:hAnsi="ＭＳ 明朝"/>
          <w:color w:val="000000"/>
          <w:sz w:val="22"/>
        </w:rPr>
      </w:pPr>
      <w:r>
        <w:rPr>
          <w:rFonts w:ascii="ＭＳ 明朝" w:hAnsi="ＭＳ 明朝"/>
          <w:color w:val="000000"/>
          <w:sz w:val="22"/>
        </w:rPr>
      </w:r>
    </w:p>
    <w:p>
      <w:pPr>
        <w:pStyle w:val="Normal"/>
        <w:widowControl/>
        <w:spacing w:lineRule="auto" w:line="276"/>
        <w:ind w:left="710" w:right="0" w:hanging="710"/>
        <w:jc w:val="left"/>
        <w:rPr>
          <w:rFonts w:ascii="ＭＳ 明朝" w:hAnsi="ＭＳ 明朝"/>
          <w:color w:val="000000"/>
          <w:sz w:val="22"/>
        </w:rPr>
      </w:pPr>
      <w:r>
        <w:rPr>
          <w:rFonts w:ascii="ＭＳ 明朝" w:hAnsi="ＭＳ 明朝"/>
          <w:color w:val="000000"/>
          <w:sz w:val="22"/>
        </w:rPr>
        <w:t>　　表３</w:t>
      </w:r>
    </w:p>
    <w:tbl>
      <w:tblPr>
        <w:tblW w:w="7274" w:type="dxa"/>
        <w:jc w:val="left"/>
        <w:tblInd w:w="7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666"/>
        <w:gridCol w:w="2068"/>
        <w:gridCol w:w="4540"/>
      </w:tblGrid>
      <w:tr>
        <w:trPr/>
        <w:tc>
          <w:tcPr>
            <w:tcW w:w="27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center"/>
              <w:rPr>
                <w:rFonts w:ascii="ＭＳ 明朝" w:hAnsi="ＭＳ 明朝"/>
                <w:color w:val="000000"/>
                <w:sz w:val="22"/>
              </w:rPr>
            </w:pPr>
            <w:r>
              <w:rPr>
                <w:rFonts w:ascii="ＭＳ 明朝" w:hAnsi="ＭＳ 明朝"/>
                <w:color w:val="000000"/>
                <w:sz w:val="22"/>
              </w:rPr>
              <w:t>評価項目</w:t>
            </w:r>
          </w:p>
        </w:tc>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center"/>
              <w:rPr>
                <w:rFonts w:ascii="ＭＳ 明朝" w:hAnsi="ＭＳ 明朝"/>
                <w:color w:val="000000"/>
                <w:sz w:val="22"/>
              </w:rPr>
            </w:pPr>
            <w:r>
              <w:rPr>
                <w:rFonts w:ascii="ＭＳ 明朝" w:hAnsi="ＭＳ 明朝"/>
                <w:color w:val="000000"/>
                <w:sz w:val="22"/>
              </w:rPr>
              <w:t>評価基準</w:t>
            </w:r>
          </w:p>
        </w:tc>
      </w:tr>
      <w:tr>
        <w:trPr/>
        <w:tc>
          <w:tcPr>
            <w:tcW w:w="66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専門技術力</w:t>
            </w:r>
          </w:p>
        </w:tc>
        <w:tc>
          <w:tcPr>
            <w:tcW w:w="2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運営方針</w:t>
            </w:r>
          </w:p>
        </w:tc>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ind w:left="237" w:right="0" w:hanging="237"/>
              <w:jc w:val="left"/>
              <w:rPr>
                <w:rFonts w:ascii="ＭＳ 明朝" w:hAnsi="ＭＳ 明朝"/>
                <w:color w:val="000000"/>
                <w:sz w:val="22"/>
              </w:rPr>
            </w:pPr>
            <w:r>
              <w:rPr>
                <w:rFonts w:ascii="ＭＳ 明朝" w:hAnsi="ＭＳ 明朝"/>
                <w:color w:val="000000"/>
                <w:sz w:val="22"/>
              </w:rPr>
              <w:t>・放課後児童クラブの意義や児童の育成の考え方</w:t>
            </w:r>
          </w:p>
          <w:p>
            <w:pPr>
              <w:pStyle w:val="Normal"/>
              <w:widowControl/>
              <w:spacing w:lineRule="auto" w:line="276"/>
              <w:ind w:left="237" w:right="0" w:hanging="237"/>
              <w:jc w:val="left"/>
              <w:rPr>
                <w:rFonts w:ascii="ＭＳ 明朝" w:hAnsi="ＭＳ 明朝"/>
                <w:color w:val="000000"/>
                <w:sz w:val="22"/>
              </w:rPr>
            </w:pPr>
            <w:r>
              <w:rPr>
                <w:rFonts w:ascii="ＭＳ 明朝" w:hAnsi="ＭＳ 明朝"/>
                <w:color w:val="000000"/>
                <w:sz w:val="22"/>
              </w:rPr>
              <w:t>・放課後児童クラブの運営に係る業務</w:t>
            </w:r>
          </w:p>
        </w:tc>
      </w:tr>
      <w:tr>
        <w:trPr/>
        <w:tc>
          <w:tcPr>
            <w:tcW w:w="66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2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育成支援の内容</w:t>
            </w:r>
          </w:p>
        </w:tc>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・児童の育成支援のための方策</w:t>
            </w:r>
          </w:p>
          <w:p>
            <w:pPr>
              <w:pStyle w:val="Normal"/>
              <w:widowControl/>
              <w:spacing w:lineRule="auto" w:line="276"/>
              <w:jc w:val="left"/>
              <w:rPr>
                <w:rFonts w:ascii="ＭＳ 明朝" w:hAnsi="ＭＳ 明朝"/>
                <w:color w:val="000000"/>
                <w:sz w:val="22"/>
              </w:rPr>
            </w:pPr>
            <w:r>
              <w:rPr>
                <w:rFonts w:ascii="ＭＳ 明朝" w:hAnsi="ＭＳ 明朝"/>
                <w:color w:val="000000"/>
                <w:sz w:val="22"/>
              </w:rPr>
              <w:t>・放課後クラブの充実のための方策</w:t>
            </w:r>
          </w:p>
          <w:p>
            <w:pPr>
              <w:pStyle w:val="Normal"/>
              <w:widowControl/>
              <w:spacing w:lineRule="auto" w:line="276"/>
              <w:jc w:val="left"/>
              <w:rPr>
                <w:rFonts w:ascii="ＭＳ 明朝" w:hAnsi="ＭＳ 明朝"/>
                <w:color w:val="000000"/>
                <w:sz w:val="22"/>
              </w:rPr>
            </w:pPr>
            <w:r>
              <w:rPr>
                <w:rFonts w:ascii="ＭＳ 明朝" w:hAnsi="ＭＳ 明朝"/>
                <w:color w:val="000000"/>
                <w:sz w:val="22"/>
              </w:rPr>
              <w:t>・配慮が必要な児童の対応（アレルギー、障がい児又は虐待への対応が必要な児童等）</w:t>
            </w:r>
          </w:p>
        </w:tc>
      </w:tr>
      <w:tr>
        <w:trPr/>
        <w:tc>
          <w:tcPr>
            <w:tcW w:w="66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2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支援員の体制</w:t>
            </w:r>
          </w:p>
        </w:tc>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・支援員等の確保に対する方策</w:t>
            </w:r>
          </w:p>
          <w:p>
            <w:pPr>
              <w:pStyle w:val="Normal"/>
              <w:widowControl/>
              <w:spacing w:lineRule="auto" w:line="276"/>
              <w:jc w:val="left"/>
              <w:rPr>
                <w:rFonts w:ascii="ＭＳ 明朝" w:hAnsi="ＭＳ 明朝"/>
                <w:color w:val="000000"/>
                <w:sz w:val="22"/>
              </w:rPr>
            </w:pPr>
            <w:r>
              <w:rPr>
                <w:rFonts w:ascii="ＭＳ 明朝" w:hAnsi="ＭＳ 明朝"/>
                <w:color w:val="000000"/>
                <w:sz w:val="22"/>
              </w:rPr>
              <w:t>・支援員等の配置体制</w:t>
            </w:r>
          </w:p>
          <w:p>
            <w:pPr>
              <w:pStyle w:val="Normal"/>
              <w:widowControl/>
              <w:spacing w:lineRule="auto" w:line="276"/>
              <w:jc w:val="left"/>
              <w:rPr>
                <w:rFonts w:ascii="ＭＳ 明朝" w:hAnsi="ＭＳ 明朝"/>
                <w:color w:val="000000"/>
                <w:sz w:val="22"/>
              </w:rPr>
            </w:pPr>
            <w:r>
              <w:rPr>
                <w:rFonts w:ascii="ＭＳ 明朝" w:hAnsi="ＭＳ 明朝"/>
                <w:color w:val="000000"/>
                <w:sz w:val="22"/>
              </w:rPr>
              <w:t>・支援員等の採用基準と雇用条件</w:t>
            </w:r>
          </w:p>
          <w:p>
            <w:pPr>
              <w:pStyle w:val="Normal"/>
              <w:widowControl/>
              <w:spacing w:lineRule="auto" w:line="276"/>
              <w:jc w:val="left"/>
              <w:rPr>
                <w:rFonts w:ascii="ＭＳ 明朝" w:hAnsi="ＭＳ 明朝"/>
                <w:color w:val="000000"/>
                <w:sz w:val="22"/>
              </w:rPr>
            </w:pPr>
            <w:r>
              <w:rPr>
                <w:rFonts w:ascii="ＭＳ 明朝" w:hAnsi="ＭＳ 明朝"/>
                <w:color w:val="000000"/>
                <w:sz w:val="22"/>
              </w:rPr>
              <w:t>・支援員等の研修計画</w:t>
            </w:r>
          </w:p>
        </w:tc>
      </w:tr>
      <w:tr>
        <w:trPr/>
        <w:tc>
          <w:tcPr>
            <w:tcW w:w="66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2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安全管理体制</w:t>
            </w:r>
          </w:p>
        </w:tc>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・児童の事故防止及び衛生管理の対策</w:t>
            </w:r>
          </w:p>
          <w:p>
            <w:pPr>
              <w:pStyle w:val="Normal"/>
              <w:widowControl/>
              <w:spacing w:lineRule="auto" w:line="276"/>
              <w:jc w:val="left"/>
              <w:rPr>
                <w:rFonts w:ascii="ＭＳ 明朝" w:hAnsi="ＭＳ 明朝"/>
                <w:color w:val="000000"/>
                <w:sz w:val="22"/>
              </w:rPr>
            </w:pPr>
            <w:r>
              <w:rPr>
                <w:rFonts w:ascii="ＭＳ 明朝" w:hAnsi="ＭＳ 明朝"/>
                <w:color w:val="000000"/>
                <w:sz w:val="22"/>
              </w:rPr>
              <w:t>・災害及び不審者の侵入等非常時の対策</w:t>
            </w:r>
          </w:p>
          <w:p>
            <w:pPr>
              <w:pStyle w:val="Normal"/>
              <w:widowControl/>
              <w:spacing w:lineRule="auto" w:line="276"/>
              <w:jc w:val="left"/>
              <w:rPr>
                <w:rFonts w:ascii="ＭＳ 明朝" w:hAnsi="ＭＳ 明朝"/>
                <w:color w:val="000000"/>
                <w:sz w:val="22"/>
              </w:rPr>
            </w:pPr>
            <w:r>
              <w:rPr>
                <w:rFonts w:ascii="ＭＳ 明朝" w:hAnsi="ＭＳ 明朝"/>
                <w:color w:val="000000"/>
                <w:sz w:val="22"/>
              </w:rPr>
              <w:t>・個人情報の取扱い</w:t>
            </w:r>
          </w:p>
        </w:tc>
      </w:tr>
      <w:tr>
        <w:trPr/>
        <w:tc>
          <w:tcPr>
            <w:tcW w:w="66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2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保護者との連携及び苦情対応</w:t>
            </w:r>
          </w:p>
        </w:tc>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・保護者との連携及び信頼関係の構築</w:t>
            </w:r>
          </w:p>
          <w:p>
            <w:pPr>
              <w:pStyle w:val="Normal"/>
              <w:widowControl/>
              <w:spacing w:lineRule="auto" w:line="276"/>
              <w:jc w:val="left"/>
              <w:rPr>
                <w:rFonts w:ascii="ＭＳ 明朝" w:hAnsi="ＭＳ 明朝"/>
                <w:color w:val="000000"/>
                <w:sz w:val="22"/>
              </w:rPr>
            </w:pPr>
            <w:r>
              <w:rPr>
                <w:rFonts w:ascii="ＭＳ 明朝" w:hAnsi="ＭＳ 明朝"/>
                <w:color w:val="000000"/>
                <w:sz w:val="22"/>
              </w:rPr>
              <w:t>・保護者からの要望又は苦情への対応</w:t>
            </w:r>
          </w:p>
        </w:tc>
      </w:tr>
      <w:tr>
        <w:trPr/>
        <w:tc>
          <w:tcPr>
            <w:tcW w:w="66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2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関係機関との連携</w:t>
            </w:r>
          </w:p>
        </w:tc>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276"/>
              <w:jc w:val="left"/>
              <w:rPr>
                <w:rFonts w:ascii="ＭＳ 明朝" w:hAnsi="ＭＳ 明朝"/>
                <w:color w:val="000000"/>
                <w:sz w:val="22"/>
              </w:rPr>
            </w:pPr>
            <w:r>
              <w:rPr>
                <w:rFonts w:ascii="ＭＳ 明朝" w:hAnsi="ＭＳ 明朝"/>
                <w:color w:val="000000"/>
                <w:sz w:val="22"/>
              </w:rPr>
              <w:t>・学校及び地域との連携及び信頼関係の構築</w:t>
            </w:r>
          </w:p>
        </w:tc>
      </w:tr>
    </w:tbl>
    <w:p>
      <w:pPr>
        <w:pStyle w:val="Normal"/>
        <w:widowControl/>
        <w:spacing w:lineRule="auto" w:line="276"/>
        <w:ind w:left="710" w:right="0" w:hanging="710"/>
        <w:jc w:val="left"/>
        <w:rPr>
          <w:rFonts w:ascii="ＭＳ 明朝" w:hAnsi="ＭＳ 明朝"/>
          <w:color w:val="000000"/>
          <w:sz w:val="22"/>
        </w:rPr>
      </w:pPr>
      <w:r>
        <w:rPr>
          <w:rFonts w:ascii="ＭＳ 明朝" w:hAnsi="ＭＳ 明朝"/>
          <w:color w:val="000000"/>
          <w:sz w:val="22"/>
        </w:rPr>
      </w:r>
    </w:p>
    <w:p>
      <w:pPr>
        <w:pStyle w:val="Normal"/>
        <w:widowControl/>
        <w:spacing w:lineRule="auto" w:line="276"/>
        <w:ind w:left="237" w:right="0" w:hanging="237"/>
        <w:jc w:val="left"/>
        <w:rPr>
          <w:rFonts w:ascii="ＭＳ 明朝" w:hAnsi="ＭＳ 明朝"/>
          <w:color w:val="000000"/>
          <w:sz w:val="22"/>
        </w:rPr>
      </w:pPr>
      <w:r>
        <w:rPr>
          <w:rFonts w:ascii="ＭＳ 明朝" w:hAnsi="ＭＳ 明朝"/>
          <w:color w:val="000000"/>
          <w:sz w:val="22"/>
        </w:rPr>
        <w:t>１２　受託候補者の特定等</w:t>
      </w:r>
    </w:p>
    <w:p>
      <w:pPr>
        <w:pStyle w:val="Normal"/>
        <w:widowControl/>
        <w:spacing w:lineRule="auto" w:line="276"/>
        <w:ind w:left="237" w:right="0" w:hanging="237"/>
        <w:jc w:val="left"/>
        <w:rPr>
          <w:rFonts w:ascii="ＭＳ 明朝" w:hAnsi="ＭＳ 明朝"/>
          <w:color w:val="000000"/>
          <w:sz w:val="22"/>
        </w:rPr>
      </w:pPr>
      <w:r>
        <w:rPr>
          <w:rFonts w:ascii="ＭＳ 明朝" w:hAnsi="ＭＳ 明朝"/>
          <w:color w:val="000000"/>
          <w:sz w:val="22"/>
        </w:rPr>
        <w:t>　</w:t>
      </w:r>
      <w:r>
        <w:rPr>
          <w:rFonts w:ascii="ＭＳ 明朝" w:hAnsi="ＭＳ 明朝"/>
          <w:color w:val="000000"/>
          <w:sz w:val="22"/>
        </w:rPr>
        <w:t>(1)</w:t>
      </w:r>
      <w:r>
        <w:rPr>
          <w:rFonts w:ascii="ＭＳ 明朝" w:hAnsi="ＭＳ 明朝"/>
          <w:color w:val="000000"/>
          <w:sz w:val="22"/>
        </w:rPr>
        <w:t>　受託候補者特定方法</w:t>
      </w:r>
    </w:p>
    <w:p>
      <w:pPr>
        <w:pStyle w:val="Normal"/>
        <w:widowControl/>
        <w:spacing w:lineRule="auto" w:line="276"/>
        <w:ind w:left="509" w:right="0" w:hanging="282"/>
        <w:jc w:val="left"/>
        <w:rPr>
          <w:rFonts w:ascii="ＭＳ 明朝" w:hAnsi="ＭＳ 明朝"/>
          <w:color w:val="000000"/>
          <w:sz w:val="22"/>
        </w:rPr>
      </w:pPr>
      <w:r>
        <w:rPr>
          <w:rFonts w:ascii="ＭＳ 明朝" w:hAnsi="ＭＳ 明朝"/>
          <w:color w:val="000000"/>
          <w:sz w:val="22"/>
        </w:rPr>
        <w:t>　　審査は、参加資格の確認及び提案内容の審査により実施する。西原村プロポーザル審査会（以下「審査会」という。）は、評価委員会の技術評価を基に審査を行い、受託候補者を特定する。</w:t>
      </w:r>
    </w:p>
    <w:p>
      <w:pPr>
        <w:pStyle w:val="Normal"/>
        <w:widowControl/>
        <w:spacing w:lineRule="auto" w:line="276"/>
        <w:ind w:left="519" w:right="0" w:hanging="521"/>
        <w:jc w:val="left"/>
        <w:rPr>
          <w:rFonts w:ascii="ＭＳ 明朝" w:hAnsi="ＭＳ 明朝"/>
          <w:color w:val="000000"/>
          <w:sz w:val="22"/>
        </w:rPr>
      </w:pPr>
      <w:r>
        <w:rPr>
          <w:rFonts w:ascii="ＭＳ 明朝" w:hAnsi="ＭＳ 明朝"/>
          <w:color w:val="000000"/>
          <w:sz w:val="22"/>
        </w:rPr>
        <w:t>　　　なお、提案者の評価点数が同点となった場合は、「専門技術力」の評価が高い提案者とし、「専門技術力」の評価も同点の場合は、審査会の協議により決定する。ただし、合計評価点数が６０点未満であった場合は、最高評価点数獲得者であっても候補者として選定しないものとする。また、提案事業者が１者の場合であっても、参加資格を満たし、提案の「技術評価に係る評価点数」の合計が６０点以上であれば受託候補者として特定する。</w:t>
      </w:r>
    </w:p>
    <w:p>
      <w:pPr>
        <w:pStyle w:val="Normal"/>
        <w:widowControl/>
        <w:spacing w:lineRule="auto" w:line="276"/>
        <w:ind w:left="237" w:right="0" w:hanging="237"/>
        <w:jc w:val="left"/>
        <w:rPr>
          <w:rFonts w:ascii="ＭＳ 明朝" w:hAnsi="ＭＳ 明朝"/>
          <w:color w:val="000000"/>
          <w:sz w:val="22"/>
        </w:rPr>
      </w:pPr>
      <w:r>
        <w:rPr>
          <w:rFonts w:ascii="ＭＳ 明朝" w:hAnsi="ＭＳ 明朝"/>
          <w:color w:val="000000"/>
          <w:sz w:val="22"/>
        </w:rPr>
        <w:t>　　村長は、上記の評価委員会の審査を踏まえ、受託候補者を特定する。</w:t>
      </w:r>
    </w:p>
    <w:p>
      <w:pPr>
        <w:pStyle w:val="Normal"/>
        <w:widowControl/>
        <w:spacing w:lineRule="auto" w:line="276"/>
        <w:ind w:left="464" w:right="0" w:hanging="237"/>
        <w:jc w:val="left"/>
        <w:rPr>
          <w:rFonts w:ascii="ＭＳ 明朝" w:hAnsi="ＭＳ 明朝"/>
          <w:color w:val="000000"/>
          <w:sz w:val="22"/>
        </w:rPr>
      </w:pPr>
      <w:r>
        <w:rPr>
          <w:rFonts w:ascii="ＭＳ 明朝" w:hAnsi="ＭＳ 明朝"/>
          <w:color w:val="000000"/>
          <w:sz w:val="22"/>
        </w:rPr>
        <w:t>(2)</w:t>
      </w:r>
      <w:r>
        <w:rPr>
          <w:rFonts w:ascii="ＭＳ 明朝" w:hAnsi="ＭＳ 明朝"/>
          <w:color w:val="000000"/>
          <w:sz w:val="22"/>
        </w:rPr>
        <w:t>　審査結果等の通知及び公表</w:t>
      </w:r>
    </w:p>
    <w:p>
      <w:pPr>
        <w:pStyle w:val="Normal"/>
        <w:widowControl/>
        <w:spacing w:lineRule="auto" w:line="276"/>
        <w:ind w:left="471" w:right="0" w:hanging="473"/>
        <w:jc w:val="left"/>
        <w:rPr>
          <w:rFonts w:ascii="ＭＳ 明朝" w:hAnsi="ＭＳ 明朝"/>
          <w:color w:val="000000"/>
          <w:sz w:val="22"/>
        </w:rPr>
      </w:pPr>
      <w:r>
        <w:rPr>
          <w:rFonts w:ascii="ＭＳ 明朝" w:hAnsi="ＭＳ 明朝"/>
          <w:color w:val="000000"/>
          <w:sz w:val="22"/>
        </w:rPr>
        <w:t>　　　村は、審査結果を参加者全員に速やかに結果通知書（様式第６号又は様式第７号）にて通知（令和６年１１月中旬予定）するとともに、受託候補者を村ホームページで公表する。契約金額及び審査の概要については、契約締結後に公表するものとし、受託候補者以外の提案に係る審査結果については、当該参加者が特定できないよう、可能な範囲で配慮する。</w:t>
      </w:r>
    </w:p>
    <w:p>
      <w:pPr>
        <w:pStyle w:val="Normal"/>
        <w:widowControl/>
        <w:spacing w:lineRule="auto" w:line="276"/>
        <w:ind w:left="473" w:right="0" w:hanging="473"/>
        <w:jc w:val="left"/>
        <w:rPr>
          <w:rFonts w:ascii="ＭＳ 明朝" w:hAnsi="ＭＳ 明朝"/>
          <w:color w:val="000000"/>
          <w:sz w:val="22"/>
        </w:rPr>
      </w:pPr>
      <w:r>
        <w:rPr>
          <w:rFonts w:ascii="ＭＳ 明朝" w:hAnsi="ＭＳ 明朝"/>
          <w:color w:val="000000"/>
          <w:sz w:val="22"/>
        </w:rPr>
        <w:t>　　　なお、電話による問い合わせには一切応じない。</w:t>
      </w:r>
    </w:p>
    <w:p>
      <w:pPr>
        <w:pStyle w:val="Normal"/>
        <w:widowControl/>
        <w:spacing w:lineRule="auto" w:line="276"/>
        <w:ind w:left="473" w:right="0" w:hanging="473"/>
        <w:jc w:val="left"/>
        <w:rPr>
          <w:rFonts w:ascii="ＭＳ 明朝" w:hAnsi="ＭＳ 明朝"/>
          <w:color w:val="000000"/>
          <w:sz w:val="22"/>
        </w:rPr>
      </w:pPr>
      <w:r>
        <w:rPr>
          <w:rFonts w:ascii="ＭＳ 明朝" w:hAnsi="ＭＳ 明朝"/>
          <w:color w:val="000000"/>
          <w:sz w:val="22"/>
        </w:rPr>
      </w:r>
    </w:p>
    <w:p>
      <w:pPr>
        <w:pStyle w:val="Normal"/>
        <w:widowControl/>
        <w:spacing w:lineRule="auto" w:line="276"/>
        <w:ind w:left="473" w:right="0" w:hanging="473"/>
        <w:jc w:val="left"/>
        <w:rPr>
          <w:rFonts w:ascii="ＭＳ 明朝" w:hAnsi="ＭＳ 明朝"/>
          <w:color w:val="000000"/>
          <w:sz w:val="22"/>
        </w:rPr>
      </w:pPr>
      <w:r>
        <w:rPr>
          <w:rFonts w:ascii="ＭＳ 明朝" w:hAnsi="ＭＳ 明朝"/>
          <w:color w:val="000000"/>
          <w:sz w:val="22"/>
        </w:rPr>
        <w:t>１３　契約</w:t>
      </w:r>
    </w:p>
    <w:p>
      <w:pPr>
        <w:pStyle w:val="Normal"/>
        <w:ind w:left="0" w:right="0" w:firstLine="227"/>
        <w:rPr/>
      </w:pPr>
      <w:r>
        <w:rPr/>
        <w:t>１　契約手続</w:t>
      </w:r>
    </w:p>
    <w:p>
      <w:pPr>
        <w:pStyle w:val="Normal"/>
        <w:ind w:left="793" w:right="0" w:hanging="340"/>
        <w:rPr>
          <w:rFonts w:ascii="ＭＳ 明朝" w:hAnsi="ＭＳ 明朝"/>
        </w:rPr>
      </w:pPr>
      <w:r>
        <w:rPr>
          <w:rFonts w:ascii="ＭＳ 明朝" w:hAnsi="ＭＳ 明朝"/>
        </w:rPr>
        <w:t>(1)</w:t>
      </w:r>
      <w:r>
        <w:rPr>
          <w:rFonts w:ascii="ＭＳ 明朝" w:hAnsi="ＭＳ 明朝"/>
        </w:rPr>
        <w:t>　受託候補者として特定された者（以下「特定者」という。）は、結果通知書（様式第６号）を受領した後、速やかに、本村と当該業務仕様の内容について協議し、その内容を決定する。</w:t>
      </w:r>
    </w:p>
    <w:p>
      <w:pPr>
        <w:pStyle w:val="Normal"/>
        <w:ind w:left="794" w:right="0" w:hanging="567"/>
        <w:rPr>
          <w:rFonts w:ascii="ＭＳ 明朝" w:hAnsi="ＭＳ 明朝"/>
        </w:rPr>
      </w:pPr>
      <w:r>
        <w:rPr>
          <w:rFonts w:ascii="ＭＳ 明朝" w:hAnsi="ＭＳ 明朝"/>
        </w:rPr>
        <w:t>　</w:t>
      </w:r>
      <w:r>
        <w:rPr>
          <w:rFonts w:ascii="ＭＳ 明朝" w:hAnsi="ＭＳ 明朝"/>
        </w:rPr>
        <w:t>(2)</w:t>
      </w:r>
      <w:r>
        <w:rPr>
          <w:rFonts w:ascii="ＭＳ 明朝" w:hAnsi="ＭＳ 明朝"/>
        </w:rPr>
        <w:t>　上記（１）の業務仕様内容が決定した後、地方自治法施行令第１６７条の２第１項第２号の規定による随意契約の方法により本村と特定者との間で契約を締結する。</w:t>
      </w:r>
    </w:p>
    <w:p>
      <w:pPr>
        <w:pStyle w:val="Normal"/>
        <w:widowControl/>
        <w:spacing w:lineRule="auto" w:line="276"/>
        <w:jc w:val="left"/>
        <w:rPr>
          <w:rFonts w:ascii="ＭＳ 明朝" w:hAnsi="ＭＳ 明朝"/>
          <w:color w:val="000000"/>
          <w:sz w:val="22"/>
        </w:rPr>
      </w:pPr>
      <w:r>
        <w:rPr>
          <w:rFonts w:ascii="ＭＳ 明朝" w:hAnsi="ＭＳ 明朝"/>
          <w:color w:val="000000"/>
          <w:sz w:val="22"/>
        </w:rPr>
      </w:r>
    </w:p>
    <w:p>
      <w:pPr>
        <w:pStyle w:val="Normal"/>
        <w:widowControl/>
        <w:spacing w:lineRule="auto" w:line="276"/>
        <w:ind w:left="473" w:right="0" w:hanging="473"/>
        <w:jc w:val="left"/>
        <w:rPr>
          <w:rFonts w:ascii="ＭＳ 明朝" w:hAnsi="ＭＳ 明朝"/>
          <w:color w:val="000000"/>
          <w:sz w:val="22"/>
        </w:rPr>
      </w:pPr>
      <w:r>
        <w:rPr>
          <w:rFonts w:ascii="ＭＳ 明朝" w:hAnsi="ＭＳ 明朝"/>
          <w:color w:val="000000"/>
          <w:sz w:val="22"/>
        </w:rPr>
        <w:t>１４　その他</w:t>
      </w:r>
    </w:p>
    <w:p>
      <w:pPr>
        <w:pStyle w:val="Normal"/>
        <w:widowControl/>
        <w:spacing w:lineRule="auto" w:line="276"/>
        <w:ind w:left="464" w:right="0" w:hanging="237"/>
        <w:jc w:val="left"/>
        <w:rPr>
          <w:rFonts w:ascii="ＭＳ 明朝" w:hAnsi="ＭＳ 明朝"/>
          <w:color w:val="000000"/>
          <w:sz w:val="22"/>
        </w:rPr>
      </w:pPr>
      <w:r>
        <w:rPr>
          <w:rFonts w:ascii="ＭＳ 明朝" w:hAnsi="ＭＳ 明朝"/>
          <w:color w:val="000000"/>
          <w:sz w:val="22"/>
        </w:rPr>
        <w:t>(1)</w:t>
      </w:r>
      <w:r>
        <w:rPr>
          <w:rFonts w:ascii="ＭＳ 明朝" w:hAnsi="ＭＳ 明朝"/>
          <w:color w:val="000000"/>
          <w:sz w:val="22"/>
        </w:rPr>
        <w:t>　費用負担</w:t>
      </w:r>
    </w:p>
    <w:p>
      <w:pPr>
        <w:pStyle w:val="Normal"/>
        <w:widowControl/>
        <w:spacing w:lineRule="auto" w:line="276"/>
        <w:ind w:left="473" w:right="0" w:hanging="473"/>
        <w:jc w:val="left"/>
        <w:rPr>
          <w:rFonts w:ascii="ＭＳ 明朝" w:hAnsi="ＭＳ 明朝"/>
          <w:color w:val="000000"/>
          <w:sz w:val="22"/>
        </w:rPr>
      </w:pPr>
      <w:r>
        <w:rPr>
          <w:rFonts w:ascii="ＭＳ 明朝" w:hAnsi="ＭＳ 明朝"/>
          <w:color w:val="000000"/>
          <w:sz w:val="22"/>
        </w:rPr>
        <w:t>　　　本実施要領に基づく全ての手続に関しては、応募者は自らの責任と費用負担によりこれを行う。</w:t>
      </w:r>
    </w:p>
    <w:p>
      <w:pPr>
        <w:pStyle w:val="Normal"/>
        <w:widowControl/>
        <w:spacing w:lineRule="auto" w:line="276"/>
        <w:ind w:left="464" w:right="0" w:hanging="237"/>
        <w:jc w:val="left"/>
        <w:rPr>
          <w:rFonts w:ascii="ＭＳ 明朝" w:hAnsi="ＭＳ 明朝"/>
          <w:color w:val="000000"/>
          <w:sz w:val="22"/>
        </w:rPr>
      </w:pPr>
      <w:r>
        <w:rPr>
          <w:rFonts w:ascii="ＭＳ 明朝" w:hAnsi="ＭＳ 明朝"/>
          <w:color w:val="000000"/>
          <w:sz w:val="22"/>
        </w:rPr>
        <w:t>(2)</w:t>
      </w:r>
      <w:r>
        <w:rPr>
          <w:rFonts w:ascii="ＭＳ 明朝" w:hAnsi="ＭＳ 明朝"/>
          <w:color w:val="000000"/>
          <w:sz w:val="22"/>
        </w:rPr>
        <w:t>　使用言語等</w:t>
      </w:r>
    </w:p>
    <w:p>
      <w:pPr>
        <w:pStyle w:val="Normal"/>
        <w:widowControl/>
        <w:spacing w:lineRule="auto" w:line="276"/>
        <w:ind w:left="473" w:right="0" w:hanging="473"/>
        <w:jc w:val="left"/>
        <w:rPr>
          <w:rFonts w:ascii="ＭＳ 明朝" w:hAnsi="ＭＳ 明朝"/>
          <w:color w:val="000000"/>
          <w:sz w:val="22"/>
        </w:rPr>
      </w:pPr>
      <w:r>
        <w:rPr>
          <w:rFonts w:ascii="ＭＳ 明朝" w:hAnsi="ＭＳ 明朝"/>
          <w:color w:val="000000"/>
          <w:sz w:val="22"/>
        </w:rPr>
        <w:t>　　　本実施要領に基づく全ての意思疎通は書面によるものとし、用いる言語は日本語によるものとする。また、提案書類、質疑、審査等における通貨は円、計量単位は計量法によるもの、時刻は日本標準時とする。</w:t>
      </w:r>
    </w:p>
    <w:p>
      <w:pPr>
        <w:pStyle w:val="Normal"/>
        <w:widowControl/>
        <w:spacing w:lineRule="auto" w:line="276"/>
        <w:ind w:left="464" w:right="0" w:hanging="237"/>
        <w:jc w:val="left"/>
        <w:rPr>
          <w:rFonts w:ascii="ＭＳ 明朝" w:hAnsi="ＭＳ 明朝"/>
          <w:color w:val="000000"/>
          <w:sz w:val="22"/>
        </w:rPr>
      </w:pPr>
      <w:r>
        <w:rPr>
          <w:rFonts w:ascii="ＭＳ 明朝" w:hAnsi="ＭＳ 明朝"/>
          <w:color w:val="000000"/>
          <w:sz w:val="22"/>
        </w:rPr>
        <w:t>(3)</w:t>
      </w:r>
      <w:r>
        <w:rPr>
          <w:rFonts w:ascii="ＭＳ 明朝" w:hAnsi="ＭＳ 明朝"/>
          <w:color w:val="000000"/>
          <w:sz w:val="22"/>
        </w:rPr>
        <w:t>　提示資料の取扱い</w:t>
      </w:r>
    </w:p>
    <w:p>
      <w:pPr>
        <w:pStyle w:val="Normal"/>
        <w:widowControl/>
        <w:spacing w:lineRule="auto" w:line="276"/>
        <w:ind w:left="473" w:right="0" w:hanging="473"/>
        <w:jc w:val="left"/>
        <w:rPr>
          <w:rFonts w:ascii="ＭＳ 明朝" w:hAnsi="ＭＳ 明朝"/>
          <w:color w:val="000000"/>
          <w:sz w:val="22"/>
        </w:rPr>
      </w:pPr>
      <w:r>
        <w:rPr>
          <w:rFonts w:ascii="ＭＳ 明朝" w:hAnsi="ＭＳ 明朝"/>
          <w:color w:val="000000"/>
          <w:sz w:val="22"/>
        </w:rPr>
        <w:t>　　　村から提示する資料等について、提案書作成に係る検討以外の目的での使用は厳禁とする。</w:t>
      </w:r>
    </w:p>
    <w:p>
      <w:pPr>
        <w:pStyle w:val="Normal"/>
        <w:widowControl/>
        <w:spacing w:lineRule="auto" w:line="276"/>
        <w:ind w:left="464" w:right="0" w:hanging="237"/>
        <w:jc w:val="left"/>
        <w:rPr>
          <w:rFonts w:ascii="ＭＳ 明朝" w:hAnsi="ＭＳ 明朝"/>
          <w:color w:val="000000"/>
          <w:sz w:val="22"/>
        </w:rPr>
      </w:pPr>
      <w:r>
        <w:rPr>
          <w:rFonts w:ascii="ＭＳ 明朝" w:hAnsi="ＭＳ 明朝"/>
          <w:color w:val="000000"/>
          <w:sz w:val="22"/>
        </w:rPr>
        <w:t>(4)</w:t>
      </w:r>
      <w:r>
        <w:rPr>
          <w:rFonts w:ascii="ＭＳ 明朝" w:hAnsi="ＭＳ 明朝"/>
          <w:color w:val="000000"/>
          <w:sz w:val="22"/>
        </w:rPr>
        <w:t>　虚偽の取扱い</w:t>
      </w:r>
    </w:p>
    <w:p>
      <w:pPr>
        <w:pStyle w:val="Normal"/>
        <w:widowControl/>
        <w:spacing w:lineRule="auto" w:line="276"/>
        <w:ind w:left="473" w:right="0" w:hanging="473"/>
        <w:jc w:val="left"/>
        <w:rPr>
          <w:rFonts w:ascii="ＭＳ 明朝" w:hAnsi="ＭＳ 明朝"/>
          <w:color w:val="000000"/>
          <w:sz w:val="22"/>
        </w:rPr>
      </w:pPr>
      <w:r>
        <w:rPr>
          <w:rFonts w:ascii="ＭＳ 明朝" w:hAnsi="ＭＳ 明朝"/>
          <w:color w:val="000000"/>
          <w:sz w:val="22"/>
        </w:rPr>
        <w:t>　　　村に提出する参加申出書、提案書等について、虚偽の記載をした場合には、当該参加申出書、提案書等を無効にするとともに、参加資格無効通知書（様式第５号）にて通知する。また、虚偽の記載をした者に対して指名停止の措置を行うことがある。</w:t>
      </w:r>
    </w:p>
    <w:p>
      <w:pPr>
        <w:pStyle w:val="Normal"/>
        <w:widowControl/>
        <w:spacing w:lineRule="auto" w:line="276"/>
        <w:ind w:left="464" w:right="0" w:hanging="237"/>
        <w:jc w:val="left"/>
        <w:rPr>
          <w:rFonts w:ascii="ＭＳ 明朝" w:hAnsi="ＭＳ 明朝"/>
          <w:color w:val="000000"/>
          <w:sz w:val="22"/>
        </w:rPr>
      </w:pPr>
      <w:r>
        <w:rPr>
          <w:rFonts w:ascii="ＭＳ 明朝" w:hAnsi="ＭＳ 明朝"/>
          <w:color w:val="000000"/>
          <w:sz w:val="22"/>
        </w:rPr>
        <w:t>(5)</w:t>
      </w:r>
      <w:r>
        <w:rPr>
          <w:rFonts w:ascii="ＭＳ 明朝" w:hAnsi="ＭＳ 明朝"/>
          <w:color w:val="000000"/>
          <w:sz w:val="22"/>
        </w:rPr>
        <w:t>　著作権</w:t>
      </w:r>
    </w:p>
    <w:p>
      <w:pPr>
        <w:pStyle w:val="Normal"/>
        <w:widowControl/>
        <w:spacing w:lineRule="auto" w:line="276"/>
        <w:ind w:left="473" w:right="0" w:hanging="473"/>
        <w:jc w:val="left"/>
        <w:rPr>
          <w:rFonts w:ascii="ＭＳ 明朝" w:hAnsi="ＭＳ 明朝"/>
          <w:color w:val="000000"/>
          <w:sz w:val="22"/>
        </w:rPr>
      </w:pPr>
      <w:r>
        <w:rPr>
          <w:rFonts w:ascii="ＭＳ 明朝" w:hAnsi="ＭＳ 明朝"/>
          <w:color w:val="000000"/>
          <w:sz w:val="22"/>
        </w:rPr>
        <w:t>　　　参加事業者が提出した提案書等の著作権は、参加者に帰属する。ただし、村がプロポーザル方式の手続及びこれに係る事務処理において必要があるときは、提出された提案書等の全部又は一部を複製等することができるものとする。</w:t>
      </w:r>
    </w:p>
    <w:p>
      <w:pPr>
        <w:pStyle w:val="Normal"/>
        <w:widowControl/>
        <w:spacing w:lineRule="auto" w:line="276"/>
        <w:ind w:left="473" w:right="0" w:hanging="473"/>
        <w:jc w:val="left"/>
        <w:rPr>
          <w:rFonts w:ascii="ＭＳ 明朝" w:hAnsi="ＭＳ 明朝"/>
          <w:color w:val="000000"/>
          <w:sz w:val="22"/>
        </w:rPr>
      </w:pPr>
      <w:r>
        <w:rPr>
          <w:rFonts w:ascii="ＭＳ 明朝" w:hAnsi="ＭＳ 明朝"/>
          <w:color w:val="000000"/>
          <w:sz w:val="22"/>
        </w:rPr>
        <w:t>　　　なお、村に提出した提案書等の返却は行わない。</w:t>
      </w:r>
    </w:p>
    <w:p>
      <w:pPr>
        <w:pStyle w:val="Normal"/>
        <w:widowControl/>
        <w:spacing w:lineRule="auto" w:line="276"/>
        <w:ind w:left="473" w:right="0" w:hanging="473"/>
        <w:jc w:val="left"/>
        <w:rPr>
          <w:rFonts w:ascii="ＭＳ 明朝" w:hAnsi="ＭＳ 明朝"/>
          <w:color w:val="000000"/>
          <w:sz w:val="22"/>
        </w:rPr>
      </w:pPr>
      <w:r>
        <w:rPr>
          <w:rFonts w:ascii="ＭＳ 明朝" w:hAnsi="ＭＳ 明朝"/>
          <w:color w:val="000000"/>
          <w:sz w:val="22"/>
        </w:rPr>
        <w:t>　</w:t>
      </w:r>
      <w:r>
        <w:rPr>
          <w:rFonts w:ascii="ＭＳ 明朝" w:hAnsi="ＭＳ 明朝"/>
          <w:color w:val="000000"/>
          <w:sz w:val="22"/>
        </w:rPr>
        <w:t>(6)</w:t>
      </w:r>
      <w:r>
        <w:rPr>
          <w:rFonts w:ascii="ＭＳ 明朝" w:hAnsi="ＭＳ 明朝"/>
          <w:color w:val="000000"/>
          <w:sz w:val="22"/>
        </w:rPr>
        <w:t>　業務等の変更又は中止　</w:t>
      </w:r>
    </w:p>
    <w:p>
      <w:pPr>
        <w:pStyle w:val="Normal"/>
        <w:widowControl/>
        <w:spacing w:lineRule="auto" w:line="276"/>
        <w:ind w:left="453" w:right="0" w:firstLine="237"/>
        <w:jc w:val="left"/>
        <w:rPr>
          <w:rFonts w:ascii="ＭＳ 明朝" w:hAnsi="ＭＳ 明朝"/>
          <w:color w:val="000000"/>
          <w:sz w:val="22"/>
        </w:rPr>
      </w:pPr>
      <w:r>
        <w:rPr>
          <w:rFonts w:ascii="ＭＳ 明朝" w:hAnsi="ＭＳ 明朝"/>
          <w:color w:val="000000"/>
          <w:sz w:val="22"/>
        </w:rPr>
        <w:t>財政事情の変化や今後の社会情勢、その他不可抗力により、本村は業務及びスケジュールを変更又は中止する場合がある。本契約締結までに変更又は中止の事態に至った場合、本村は提案者に対して一切の責任を負わないものとする。</w:t>
      </w:r>
    </w:p>
    <w:p>
      <w:pPr>
        <w:pStyle w:val="Normal"/>
        <w:widowControl/>
        <w:spacing w:lineRule="auto" w:line="276"/>
        <w:ind w:left="473" w:right="0" w:hanging="473"/>
        <w:jc w:val="left"/>
        <w:rPr>
          <w:rFonts w:ascii="ＭＳ 明朝" w:hAnsi="ＭＳ 明朝"/>
          <w:color w:val="000000"/>
          <w:sz w:val="22"/>
        </w:rPr>
      </w:pPr>
      <w:r>
        <w:rPr>
          <w:rFonts w:ascii="ＭＳ 明朝" w:hAnsi="ＭＳ 明朝"/>
          <w:color w:val="000000"/>
          <w:sz w:val="22"/>
        </w:rPr>
      </w:r>
    </w:p>
    <w:p>
      <w:pPr>
        <w:pStyle w:val="Normal"/>
        <w:widowControl/>
        <w:spacing w:lineRule="auto" w:line="276"/>
        <w:ind w:left="710" w:right="0" w:hanging="710"/>
        <w:jc w:val="left"/>
        <w:rPr>
          <w:rFonts w:ascii="ＭＳ 明朝" w:hAnsi="ＭＳ 明朝"/>
          <w:color w:val="000000"/>
          <w:sz w:val="22"/>
        </w:rPr>
      </w:pPr>
      <w:r>
        <w:rPr>
          <w:rFonts w:ascii="ＭＳ 明朝" w:hAnsi="ＭＳ 明朝"/>
          <w:color w:val="000000"/>
          <w:sz w:val="22"/>
        </w:rPr>
        <w:t>１５　担当課（提出先）</w:t>
      </w:r>
    </w:p>
    <w:p>
      <w:pPr>
        <w:pStyle w:val="Normal"/>
        <w:widowControl/>
        <w:spacing w:lineRule="auto" w:line="276"/>
        <w:ind w:left="710" w:right="0" w:hanging="710"/>
        <w:jc w:val="left"/>
        <w:rPr>
          <w:rFonts w:ascii="ＭＳ 明朝" w:hAnsi="ＭＳ 明朝"/>
          <w:color w:val="000000"/>
          <w:sz w:val="22"/>
        </w:rPr>
      </w:pPr>
      <w:r>
        <w:rPr>
          <w:rFonts w:ascii="ＭＳ 明朝" w:hAnsi="ＭＳ 明朝"/>
          <w:color w:val="000000"/>
          <w:sz w:val="22"/>
        </w:rPr>
        <w:t>　　〒</w:t>
      </w:r>
      <w:r>
        <w:rPr>
          <w:rFonts w:ascii="ＭＳ 明朝" w:hAnsi="ＭＳ 明朝"/>
          <w:color w:val="000000"/>
          <w:sz w:val="22"/>
        </w:rPr>
        <w:t>861-2492</w:t>
      </w:r>
      <w:r>
        <w:rPr>
          <w:rFonts w:ascii="ＭＳ 明朝" w:hAnsi="ＭＳ 明朝"/>
          <w:color w:val="000000"/>
          <w:sz w:val="22"/>
        </w:rPr>
        <w:t>　熊本県阿蘇郡西原村大字小森</w:t>
      </w:r>
      <w:r>
        <w:rPr>
          <w:rFonts w:ascii="ＭＳ 明朝" w:hAnsi="ＭＳ 明朝"/>
          <w:color w:val="000000"/>
          <w:sz w:val="22"/>
        </w:rPr>
        <w:t>3259</w:t>
      </w:r>
      <w:r>
        <w:rPr>
          <w:rFonts w:ascii="ＭＳ 明朝" w:hAnsi="ＭＳ 明朝"/>
          <w:color w:val="000000"/>
          <w:sz w:val="22"/>
        </w:rPr>
        <w:t>番地</w:t>
      </w:r>
    </w:p>
    <w:p>
      <w:pPr>
        <w:pStyle w:val="Normal"/>
        <w:widowControl/>
        <w:spacing w:lineRule="auto" w:line="276"/>
        <w:ind w:left="710" w:right="0" w:hanging="710"/>
        <w:jc w:val="left"/>
        <w:rPr>
          <w:rFonts w:ascii="ＭＳ 明朝" w:hAnsi="ＭＳ 明朝"/>
          <w:color w:val="000000"/>
          <w:sz w:val="22"/>
        </w:rPr>
      </w:pPr>
      <w:r>
        <w:rPr>
          <w:rFonts w:ascii="ＭＳ 明朝" w:hAnsi="ＭＳ 明朝"/>
          <w:color w:val="000000"/>
          <w:sz w:val="22"/>
        </w:rPr>
        <w:t>　　　西原村　住民福祉課</w:t>
      </w:r>
    </w:p>
    <w:p>
      <w:pPr>
        <w:pStyle w:val="Normal"/>
        <w:widowControl/>
        <w:spacing w:lineRule="auto" w:line="276"/>
        <w:ind w:left="710" w:right="0" w:hanging="710"/>
        <w:jc w:val="left"/>
        <w:rPr>
          <w:rFonts w:ascii="ＭＳ 明朝" w:hAnsi="ＭＳ 明朝"/>
          <w:color w:val="000000"/>
          <w:sz w:val="22"/>
        </w:rPr>
      </w:pPr>
      <w:r>
        <w:rPr>
          <w:rFonts w:ascii="ＭＳ 明朝" w:hAnsi="ＭＳ 明朝"/>
          <w:color w:val="000000"/>
          <w:sz w:val="22"/>
        </w:rPr>
        <w:t>　　　</w:t>
      </w:r>
      <w:r>
        <w:rPr>
          <w:rFonts w:ascii="ＭＳ 明朝" w:hAnsi="ＭＳ 明朝"/>
          <w:color w:val="000000"/>
          <w:sz w:val="22"/>
        </w:rPr>
        <w:t>TEL</w:t>
      </w:r>
      <w:r>
        <w:rPr>
          <w:rFonts w:ascii="ＭＳ 明朝" w:hAnsi="ＭＳ 明朝"/>
          <w:color w:val="000000"/>
          <w:sz w:val="22"/>
        </w:rPr>
        <w:t>：</w:t>
      </w:r>
      <w:r>
        <w:rPr>
          <w:rFonts w:ascii="ＭＳ 明朝" w:hAnsi="ＭＳ 明朝"/>
          <w:color w:val="000000"/>
          <w:sz w:val="22"/>
        </w:rPr>
        <w:t>096-279-3113</w:t>
      </w:r>
      <w:r>
        <w:rPr>
          <w:rFonts w:ascii="ＭＳ 明朝" w:hAnsi="ＭＳ 明朝"/>
          <w:color w:val="000000"/>
          <w:sz w:val="22"/>
        </w:rPr>
        <w:t>（直通）　</w:t>
      </w:r>
      <w:r>
        <w:rPr>
          <w:rFonts w:ascii="ＭＳ 明朝" w:hAnsi="ＭＳ 明朝"/>
          <w:color w:val="000000"/>
          <w:sz w:val="22"/>
        </w:rPr>
        <w:t>FAX</w:t>
      </w:r>
      <w:r>
        <w:rPr>
          <w:rFonts w:ascii="ＭＳ 明朝" w:hAnsi="ＭＳ 明朝"/>
          <w:color w:val="000000"/>
          <w:sz w:val="22"/>
        </w:rPr>
        <w:t>：</w:t>
      </w:r>
      <w:r>
        <w:rPr>
          <w:rFonts w:ascii="ＭＳ 明朝" w:hAnsi="ＭＳ 明朝"/>
          <w:color w:val="000000"/>
          <w:sz w:val="22"/>
        </w:rPr>
        <w:t>096-279-3438</w:t>
      </w:r>
    </w:p>
    <w:sectPr>
      <w:footerReference w:type="default" r:id="rId2"/>
      <w:type w:val="nextPage"/>
      <w:pgSz w:w="11906" w:h="16838"/>
      <w:pgMar w:left="1418" w:right="1418" w:header="0" w:top="1418" w:footer="794" w:bottom="1418" w:gutter="0"/>
      <w:pgNumType w:fmt="decimal"/>
      <w:formProt w:val="false"/>
      <w:textDirection w:val="lrTb"/>
      <w:docGrid w:type="linesAndChars" w:linePitch="35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10</w:t>
    </w:r>
    <w:r>
      <w:fldChar w:fldCharType="end"/>
    </w:r>
  </w:p>
</w:ftr>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character" w:styleId="DefaultParagraphFont">
    <w:name w:val="Default Paragraph Font"/>
    <w:qFormat/>
    <w:rPr/>
  </w:style>
  <w:style w:type="character" w:styleId="Style14">
    <w:name w:val="フッター (文字)"/>
    <w:basedOn w:val="DefaultParagraphFont"/>
    <w:qFormat/>
    <w:rPr>
      <w:rFonts w:ascii="Century" w:hAnsi="Century" w:eastAsia="ＭＳ 明朝"/>
      <w:sz w:val="22"/>
      <w:szCs w:val="20"/>
    </w:rPr>
  </w:style>
  <w:style w:type="character" w:styleId="Style15">
    <w:name w:val="ヘッダー (文字)"/>
    <w:basedOn w:val="DefaultParagraphFont"/>
    <w:qFormat/>
    <w:rPr/>
  </w:style>
  <w:style w:type="character" w:styleId="Style16">
    <w:name w:val="吹き出し (文字)"/>
    <w:basedOn w:val="DefaultParagraphFont"/>
    <w:qFormat/>
    <w:rPr>
      <w:rFonts w:ascii="Arial" w:hAnsi="Arial" w:eastAsia="ＭＳ ゴシック" w:cs="DejaVu Sans"/>
      <w:sz w:val="18"/>
      <w:szCs w:val="18"/>
    </w:rPr>
  </w:style>
  <w:style w:type="character" w:styleId="ListLabel1">
    <w:name w:val="ListLabel 1"/>
    <w:qFormat/>
    <w:rPr>
      <w:rFonts w:eastAsia="ＭＳ 明朝" w:cs="DejaVu Sans"/>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DejaVu Sans" w:cs="DejaVu Sans"/>
      <w:sz w:val="28"/>
      <w:szCs w:val="28"/>
    </w:rPr>
  </w:style>
  <w:style w:type="paragraph" w:styleId="TextBody">
    <w:name w:val="Body Text"/>
    <w:basedOn w:val="Normal"/>
    <w:pPr>
      <w:widowControl w:val="false"/>
      <w:bidi w:val="0"/>
      <w:spacing w:lineRule="auto" w:line="288" w:before="0" w:after="140"/>
      <w:jc w:val="both"/>
    </w:pPr>
    <w:rPr/>
  </w:style>
  <w:style w:type="paragraph" w:styleId="List">
    <w:name w:val="List"/>
    <w:basedOn w:val="TextBody"/>
    <w:pPr>
      <w:widowControl w:val="false"/>
      <w:bidi w:val="0"/>
      <w:jc w:val="both"/>
    </w:pPr>
    <w:rPr/>
  </w:style>
  <w:style w:type="paragraph" w:styleId="Caption">
    <w:name w:val="Caption"/>
    <w:basedOn w:val="Normal"/>
    <w:qFormat/>
    <w:pPr>
      <w:widowControl w:val="false"/>
      <w:suppressLineNumbers/>
      <w:bidi w:val="0"/>
      <w:spacing w:before="120" w:after="120"/>
      <w:jc w:val="both"/>
    </w:pPr>
    <w:rPr>
      <w:i/>
      <w:iCs/>
      <w:sz w:val="24"/>
      <w:szCs w:val="24"/>
    </w:rPr>
  </w:style>
  <w:style w:type="paragraph" w:styleId="Index">
    <w:name w:val="Index"/>
    <w:basedOn w:val="Normal"/>
    <w:qFormat/>
    <w:pPr>
      <w:widowControl w:val="false"/>
      <w:suppressLineNumbers/>
      <w:bidi w:val="0"/>
      <w:jc w:val="both"/>
    </w:pPr>
    <w:rPr/>
  </w:style>
  <w:style w:type="paragraph" w:styleId="Footer">
    <w:name w:val="Footer"/>
    <w:basedOn w:val="Normal"/>
    <w:pPr>
      <w:widowControl/>
      <w:tabs>
        <w:tab w:val="center" w:pos="4252" w:leader="none"/>
        <w:tab w:val="right" w:pos="8504" w:leader="none"/>
      </w:tabs>
      <w:bidi w:val="0"/>
      <w:snapToGrid w:val="false"/>
      <w:spacing w:lineRule="auto" w:line="276"/>
      <w:jc w:val="left"/>
    </w:pPr>
    <w:rPr>
      <w:rFonts w:ascii="Century" w:hAnsi="Century" w:eastAsia="ＭＳ 明朝"/>
      <w:sz w:val="22"/>
      <w:szCs w:val="20"/>
    </w:rPr>
  </w:style>
  <w:style w:type="paragraph" w:styleId="Header">
    <w:name w:val="Header"/>
    <w:basedOn w:val="Normal"/>
    <w:pPr>
      <w:widowControl w:val="false"/>
      <w:tabs>
        <w:tab w:val="center" w:pos="4252" w:leader="none"/>
        <w:tab w:val="right" w:pos="8504" w:leader="none"/>
      </w:tabs>
      <w:bidi w:val="0"/>
      <w:snapToGrid w:val="false"/>
      <w:jc w:val="both"/>
    </w:pPr>
    <w:rPr/>
  </w:style>
  <w:style w:type="paragraph" w:styleId="BalloonText">
    <w:name w:val="Balloon Text"/>
    <w:basedOn w:val="Normal"/>
    <w:qFormat/>
    <w:pPr>
      <w:widowControl w:val="false"/>
      <w:bidi w:val="0"/>
      <w:jc w:val="both"/>
    </w:pPr>
    <w:rPr>
      <w:rFonts w:ascii="Arial" w:hAnsi="Arial" w:eastAsia="ＭＳ ゴシック" w:cs="DejaVu Sans"/>
      <w:sz w:val="18"/>
      <w:szCs w:val="18"/>
    </w:rPr>
  </w:style>
  <w:style w:type="paragraph" w:styleId="ListParagraph">
    <w:name w:val="List Paragraph"/>
    <w:basedOn w:val="Normal"/>
    <w:qFormat/>
    <w:pPr>
      <w:widowControl w:val="false"/>
      <w:bidi w:val="0"/>
      <w:ind w:left="840" w:right="0" w:hanging="0"/>
      <w:jc w:val="both"/>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oter" Target="footer1.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356</TotalTime>
  <Application>Plott Corporation</Application>
  <Pages>11</Pages>
  <Words>6829</Words>
  <Characters>6953</Characters>
  <CharactersWithSpaces>7409</CharactersWithSpaces>
  <Paragraphs>267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2024-06-28T07:56:00Z</dcterms:created>
  <dc:creator>大久保　俊</dc:creator>
  <dc:description/>
  <dc:language>en-US</dc:language>
  <cp:lastModifiedBy>0228 takada</cp:lastModifiedBy>
  <cp:lastPrinted>2024-10-16T02:53:00Z</cp:lastPrinted>
  <dcterms:modified xsi:type="dcterms:W3CDTF">2024-10-27T23:52:00Z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